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C23A" w14:textId="77777777" w:rsidR="006023A6" w:rsidRDefault="006023A6" w:rsidP="00412575">
      <w:pPr>
        <w:widowControl/>
        <w:ind w:left="480" w:hanging="480"/>
        <w:jc w:val="center"/>
        <w:rPr>
          <w:rFonts w:asciiTheme="majorEastAsia" w:eastAsiaTheme="majorEastAsia" w:hAnsiTheme="majorEastAsia"/>
          <w:b/>
          <w:bCs/>
          <w:sz w:val="28"/>
          <w:szCs w:val="32"/>
          <w:u w:val="single"/>
        </w:rPr>
      </w:pPr>
    </w:p>
    <w:p w14:paraId="6C167F0F" w14:textId="77777777" w:rsidR="006023A6" w:rsidRDefault="006023A6" w:rsidP="00412575">
      <w:pPr>
        <w:widowControl/>
        <w:ind w:left="480" w:hanging="480"/>
        <w:jc w:val="center"/>
        <w:rPr>
          <w:rFonts w:asciiTheme="majorEastAsia" w:eastAsiaTheme="majorEastAsia" w:hAnsiTheme="majorEastAsia"/>
          <w:b/>
          <w:bCs/>
          <w:sz w:val="28"/>
          <w:szCs w:val="32"/>
          <w:u w:val="single"/>
        </w:rPr>
      </w:pPr>
    </w:p>
    <w:p w14:paraId="690FA51C" w14:textId="77777777" w:rsidR="006023A6" w:rsidRDefault="006023A6" w:rsidP="00412575">
      <w:pPr>
        <w:widowControl/>
        <w:ind w:left="480" w:hanging="480"/>
        <w:jc w:val="center"/>
        <w:rPr>
          <w:rFonts w:asciiTheme="majorEastAsia" w:eastAsiaTheme="majorEastAsia" w:hAnsiTheme="majorEastAsia"/>
          <w:b/>
          <w:bCs/>
          <w:sz w:val="28"/>
          <w:szCs w:val="32"/>
          <w:u w:val="single"/>
        </w:rPr>
      </w:pPr>
    </w:p>
    <w:p w14:paraId="1EBB3B45" w14:textId="77777777" w:rsidR="006023A6" w:rsidRDefault="006023A6" w:rsidP="00412575">
      <w:pPr>
        <w:widowControl/>
        <w:ind w:left="480" w:hanging="480"/>
        <w:jc w:val="center"/>
        <w:rPr>
          <w:rFonts w:asciiTheme="majorEastAsia" w:eastAsiaTheme="majorEastAsia" w:hAnsiTheme="majorEastAsia"/>
          <w:b/>
          <w:bCs/>
          <w:sz w:val="28"/>
          <w:szCs w:val="32"/>
          <w:u w:val="single"/>
        </w:rPr>
      </w:pPr>
    </w:p>
    <w:p w14:paraId="501E3EAB" w14:textId="183E07BA" w:rsidR="00412575" w:rsidRPr="00412575" w:rsidRDefault="00412575" w:rsidP="00412575">
      <w:pPr>
        <w:widowControl/>
        <w:ind w:left="480" w:hanging="480"/>
        <w:jc w:val="center"/>
        <w:rPr>
          <w:rFonts w:asciiTheme="majorEastAsia" w:eastAsiaTheme="majorEastAsia" w:hAnsiTheme="majorEastAsia"/>
          <w:b/>
          <w:bCs/>
          <w:sz w:val="28"/>
          <w:szCs w:val="32"/>
          <w:u w:val="single"/>
        </w:rPr>
      </w:pPr>
      <w:r w:rsidRPr="00412575">
        <w:rPr>
          <w:rFonts w:asciiTheme="majorEastAsia" w:eastAsiaTheme="majorEastAsia" w:hAnsiTheme="majorEastAsia" w:hint="eastAsia"/>
          <w:b/>
          <w:bCs/>
          <w:sz w:val="28"/>
          <w:szCs w:val="32"/>
          <w:u w:val="single"/>
        </w:rPr>
        <w:t>ブランディング検討シート</w:t>
      </w:r>
    </w:p>
    <w:p w14:paraId="2B363716" w14:textId="77777777" w:rsidR="00412575" w:rsidRDefault="00412575" w:rsidP="000C1ABB">
      <w:pPr>
        <w:widowControl/>
        <w:ind w:left="480" w:hanging="480"/>
        <w:jc w:val="left"/>
        <w:rPr>
          <w:rFonts w:asciiTheme="majorEastAsia" w:eastAsiaTheme="majorEastAsia" w:hAnsiTheme="majorEastAsia"/>
          <w:sz w:val="22"/>
          <w:szCs w:val="24"/>
        </w:rPr>
      </w:pPr>
    </w:p>
    <w:p w14:paraId="0CBD2F05" w14:textId="77777777" w:rsidR="00412575" w:rsidRDefault="00412575" w:rsidP="000C1ABB">
      <w:pPr>
        <w:widowControl/>
        <w:ind w:left="480" w:hanging="480"/>
        <w:jc w:val="left"/>
        <w:rPr>
          <w:rFonts w:asciiTheme="majorEastAsia" w:eastAsiaTheme="majorEastAsia" w:hAnsiTheme="majorEastAsia"/>
          <w:sz w:val="22"/>
          <w:szCs w:val="24"/>
        </w:rPr>
      </w:pPr>
    </w:p>
    <w:p w14:paraId="76000369" w14:textId="77777777" w:rsidR="00412575" w:rsidRDefault="00412575" w:rsidP="000C1ABB">
      <w:pPr>
        <w:widowControl/>
        <w:ind w:left="480" w:hanging="480"/>
        <w:jc w:val="left"/>
        <w:rPr>
          <w:rFonts w:asciiTheme="majorEastAsia" w:eastAsiaTheme="majorEastAsia" w:hAnsiTheme="majorEastAsia"/>
          <w:sz w:val="22"/>
          <w:szCs w:val="24"/>
        </w:rPr>
      </w:pPr>
    </w:p>
    <w:p w14:paraId="1B4D4A4B" w14:textId="77777777" w:rsidR="00412575" w:rsidRDefault="00412575" w:rsidP="000C1ABB">
      <w:pPr>
        <w:widowControl/>
        <w:ind w:left="480" w:hanging="480"/>
        <w:jc w:val="left"/>
        <w:rPr>
          <w:rFonts w:asciiTheme="majorEastAsia" w:eastAsiaTheme="majorEastAsia" w:hAnsiTheme="majorEastAsia"/>
          <w:sz w:val="22"/>
          <w:szCs w:val="24"/>
        </w:rPr>
      </w:pPr>
    </w:p>
    <w:p w14:paraId="3991A96D" w14:textId="77777777" w:rsidR="00412575" w:rsidRDefault="00412575" w:rsidP="000C1ABB">
      <w:pPr>
        <w:widowControl/>
        <w:ind w:left="480" w:hanging="480"/>
        <w:jc w:val="left"/>
        <w:rPr>
          <w:rFonts w:asciiTheme="majorEastAsia" w:eastAsiaTheme="majorEastAsia" w:hAnsiTheme="majorEastAsia"/>
          <w:sz w:val="22"/>
          <w:szCs w:val="24"/>
        </w:rPr>
      </w:pPr>
    </w:p>
    <w:p w14:paraId="1D3EE516" w14:textId="77777777" w:rsidR="00412575" w:rsidRDefault="00412575" w:rsidP="000C1ABB">
      <w:pPr>
        <w:widowControl/>
        <w:ind w:left="480" w:hanging="480"/>
        <w:jc w:val="left"/>
        <w:rPr>
          <w:rFonts w:asciiTheme="majorEastAsia" w:eastAsiaTheme="majorEastAsia" w:hAnsiTheme="majorEastAsia"/>
          <w:sz w:val="22"/>
          <w:szCs w:val="24"/>
        </w:rPr>
      </w:pPr>
    </w:p>
    <w:p w14:paraId="1388573F" w14:textId="77777777" w:rsidR="00412575" w:rsidRDefault="00412575" w:rsidP="000C1ABB">
      <w:pPr>
        <w:widowControl/>
        <w:ind w:left="480" w:hanging="480"/>
        <w:jc w:val="left"/>
        <w:rPr>
          <w:rFonts w:asciiTheme="majorEastAsia" w:eastAsiaTheme="majorEastAsia" w:hAnsiTheme="majorEastAsia"/>
          <w:sz w:val="22"/>
          <w:szCs w:val="24"/>
        </w:rPr>
      </w:pPr>
    </w:p>
    <w:p w14:paraId="4DFA337F" w14:textId="77777777" w:rsidR="00412575" w:rsidRPr="00412575" w:rsidRDefault="00412575" w:rsidP="000C1ABB">
      <w:pPr>
        <w:widowControl/>
        <w:ind w:left="480" w:hanging="480"/>
        <w:jc w:val="left"/>
        <w:rPr>
          <w:rFonts w:asciiTheme="majorEastAsia" w:eastAsiaTheme="majorEastAsia" w:hAnsiTheme="majorEastAsia"/>
          <w:sz w:val="22"/>
          <w:szCs w:val="24"/>
        </w:rPr>
      </w:pPr>
    </w:p>
    <w:p w14:paraId="307F6266" w14:textId="77777777" w:rsidR="00412575" w:rsidRDefault="00412575" w:rsidP="000C1ABB">
      <w:pPr>
        <w:widowControl/>
        <w:ind w:left="480" w:hanging="480"/>
        <w:jc w:val="left"/>
        <w:rPr>
          <w:rFonts w:asciiTheme="majorEastAsia" w:eastAsiaTheme="majorEastAsia" w:hAnsiTheme="majorEastAsia"/>
          <w:sz w:val="22"/>
          <w:szCs w:val="24"/>
        </w:rPr>
      </w:pPr>
    </w:p>
    <w:p w14:paraId="0A05A785" w14:textId="12967125" w:rsidR="00251095" w:rsidRPr="00251095" w:rsidRDefault="00251095" w:rsidP="000C1ABB">
      <w:pPr>
        <w:widowControl/>
        <w:ind w:left="480" w:hanging="480"/>
        <w:jc w:val="left"/>
        <w:rPr>
          <w:rFonts w:asciiTheme="majorEastAsia" w:eastAsiaTheme="majorEastAsia" w:hAnsiTheme="majorEastAsia"/>
          <w:sz w:val="22"/>
          <w:szCs w:val="24"/>
        </w:rPr>
      </w:pPr>
      <w:r w:rsidRPr="00251095">
        <w:rPr>
          <w:rFonts w:asciiTheme="majorEastAsia" w:eastAsiaTheme="majorEastAsia" w:hAnsiTheme="majorEastAsia" w:hint="eastAsia"/>
          <w:sz w:val="22"/>
          <w:szCs w:val="24"/>
        </w:rPr>
        <w:t>事業者名</w:t>
      </w:r>
    </w:p>
    <w:tbl>
      <w:tblPr>
        <w:tblStyle w:val="aa"/>
        <w:tblW w:w="0" w:type="auto"/>
        <w:tblLook w:val="04A0" w:firstRow="1" w:lastRow="0" w:firstColumn="1" w:lastColumn="0" w:noHBand="0" w:noVBand="1"/>
      </w:tblPr>
      <w:tblGrid>
        <w:gridCol w:w="8494"/>
      </w:tblGrid>
      <w:tr w:rsidR="00251095" w14:paraId="4849BDF2" w14:textId="77777777" w:rsidTr="00EC4E8D">
        <w:tc>
          <w:tcPr>
            <w:tcW w:w="8494" w:type="dxa"/>
          </w:tcPr>
          <w:p w14:paraId="1E41403A" w14:textId="77777777" w:rsidR="00251095" w:rsidRDefault="00251095" w:rsidP="00EC4E8D">
            <w:pPr>
              <w:rPr>
                <w:rFonts w:asciiTheme="majorEastAsia" w:eastAsiaTheme="majorEastAsia" w:hAnsiTheme="majorEastAsia"/>
                <w:sz w:val="22"/>
              </w:rPr>
            </w:pPr>
          </w:p>
        </w:tc>
      </w:tr>
    </w:tbl>
    <w:p w14:paraId="050D3F0C" w14:textId="77777777" w:rsidR="00251095" w:rsidRDefault="00251095" w:rsidP="00251095">
      <w:pPr>
        <w:widowControl/>
        <w:jc w:val="left"/>
        <w:rPr>
          <w:rFonts w:asciiTheme="majorEastAsia" w:eastAsiaTheme="majorEastAsia" w:hAnsiTheme="majorEastAsia"/>
          <w:b/>
          <w:bCs/>
          <w:sz w:val="22"/>
          <w:u w:val="single"/>
        </w:rPr>
      </w:pPr>
    </w:p>
    <w:p w14:paraId="5F9D7765" w14:textId="419808DC" w:rsidR="00251095" w:rsidRPr="00251095" w:rsidRDefault="00251095" w:rsidP="00251095">
      <w:pPr>
        <w:widowControl/>
        <w:jc w:val="left"/>
        <w:rPr>
          <w:rFonts w:asciiTheme="majorEastAsia" w:eastAsiaTheme="majorEastAsia" w:hAnsiTheme="majorEastAsia"/>
          <w:sz w:val="22"/>
        </w:rPr>
      </w:pPr>
      <w:r w:rsidRPr="00251095">
        <w:rPr>
          <w:rFonts w:asciiTheme="majorEastAsia" w:eastAsiaTheme="majorEastAsia" w:hAnsiTheme="majorEastAsia" w:hint="eastAsia"/>
          <w:sz w:val="22"/>
        </w:rPr>
        <w:t>商品</w:t>
      </w:r>
      <w:r>
        <w:rPr>
          <w:rFonts w:asciiTheme="majorEastAsia" w:eastAsiaTheme="majorEastAsia" w:hAnsiTheme="majorEastAsia" w:hint="eastAsia"/>
          <w:sz w:val="22"/>
        </w:rPr>
        <w:t>名</w:t>
      </w:r>
    </w:p>
    <w:tbl>
      <w:tblPr>
        <w:tblStyle w:val="aa"/>
        <w:tblW w:w="0" w:type="auto"/>
        <w:tblLook w:val="04A0" w:firstRow="1" w:lastRow="0" w:firstColumn="1" w:lastColumn="0" w:noHBand="0" w:noVBand="1"/>
      </w:tblPr>
      <w:tblGrid>
        <w:gridCol w:w="8494"/>
      </w:tblGrid>
      <w:tr w:rsidR="00251095" w14:paraId="4FCAD557" w14:textId="77777777" w:rsidTr="00EC4E8D">
        <w:tc>
          <w:tcPr>
            <w:tcW w:w="8494" w:type="dxa"/>
          </w:tcPr>
          <w:p w14:paraId="28F811AD" w14:textId="77777777" w:rsidR="00251095" w:rsidRDefault="00251095" w:rsidP="00EC4E8D">
            <w:pPr>
              <w:rPr>
                <w:rFonts w:asciiTheme="majorEastAsia" w:eastAsiaTheme="majorEastAsia" w:hAnsiTheme="majorEastAsia"/>
                <w:sz w:val="22"/>
              </w:rPr>
            </w:pPr>
          </w:p>
        </w:tc>
      </w:tr>
    </w:tbl>
    <w:p w14:paraId="0D8E63A2" w14:textId="77777777" w:rsidR="00251095" w:rsidRDefault="00251095" w:rsidP="00251095">
      <w:pPr>
        <w:widowControl/>
        <w:jc w:val="left"/>
        <w:rPr>
          <w:rFonts w:asciiTheme="majorEastAsia" w:eastAsiaTheme="majorEastAsia" w:hAnsiTheme="majorEastAsia"/>
          <w:b/>
          <w:bCs/>
          <w:sz w:val="22"/>
          <w:u w:val="single"/>
        </w:rPr>
      </w:pPr>
    </w:p>
    <w:p w14:paraId="1D014C58" w14:textId="486181B3" w:rsidR="00251095" w:rsidRPr="00251095" w:rsidRDefault="00251095" w:rsidP="00251095">
      <w:pPr>
        <w:widowControl/>
        <w:jc w:val="left"/>
        <w:rPr>
          <w:rFonts w:asciiTheme="majorEastAsia" w:eastAsiaTheme="majorEastAsia" w:hAnsiTheme="majorEastAsia"/>
          <w:sz w:val="22"/>
        </w:rPr>
      </w:pPr>
      <w:r w:rsidRPr="00251095">
        <w:rPr>
          <w:rFonts w:asciiTheme="majorEastAsia" w:eastAsiaTheme="majorEastAsia" w:hAnsiTheme="majorEastAsia" w:hint="eastAsia"/>
          <w:sz w:val="22"/>
        </w:rPr>
        <w:t>進出を目指す国</w:t>
      </w:r>
      <w:r>
        <w:rPr>
          <w:rFonts w:asciiTheme="majorEastAsia" w:eastAsiaTheme="majorEastAsia" w:hAnsiTheme="majorEastAsia" w:hint="eastAsia"/>
          <w:sz w:val="22"/>
        </w:rPr>
        <w:t>（以下、ターゲット国）</w:t>
      </w:r>
    </w:p>
    <w:tbl>
      <w:tblPr>
        <w:tblStyle w:val="aa"/>
        <w:tblW w:w="0" w:type="auto"/>
        <w:tblLook w:val="04A0" w:firstRow="1" w:lastRow="0" w:firstColumn="1" w:lastColumn="0" w:noHBand="0" w:noVBand="1"/>
      </w:tblPr>
      <w:tblGrid>
        <w:gridCol w:w="8494"/>
      </w:tblGrid>
      <w:tr w:rsidR="00251095" w14:paraId="46C80620" w14:textId="77777777" w:rsidTr="00EC4E8D">
        <w:tc>
          <w:tcPr>
            <w:tcW w:w="8494" w:type="dxa"/>
          </w:tcPr>
          <w:p w14:paraId="2DD7B1AD" w14:textId="77777777" w:rsidR="00251095" w:rsidRDefault="00251095" w:rsidP="00EC4E8D">
            <w:pPr>
              <w:rPr>
                <w:rFonts w:asciiTheme="majorEastAsia" w:eastAsiaTheme="majorEastAsia" w:hAnsiTheme="majorEastAsia"/>
                <w:sz w:val="22"/>
              </w:rPr>
            </w:pPr>
          </w:p>
        </w:tc>
      </w:tr>
    </w:tbl>
    <w:p w14:paraId="3AEBAEA7" w14:textId="77777777" w:rsidR="00251095" w:rsidRDefault="00251095" w:rsidP="00251095">
      <w:pPr>
        <w:widowControl/>
        <w:jc w:val="left"/>
        <w:rPr>
          <w:rFonts w:asciiTheme="majorEastAsia" w:eastAsiaTheme="majorEastAsia" w:hAnsiTheme="majorEastAsia"/>
          <w:b/>
          <w:bCs/>
          <w:sz w:val="22"/>
          <w:u w:val="single"/>
        </w:rPr>
      </w:pPr>
    </w:p>
    <w:p w14:paraId="0F38E5EB" w14:textId="77777777" w:rsidR="00412575" w:rsidRDefault="00412575" w:rsidP="00251095">
      <w:pPr>
        <w:widowControl/>
        <w:jc w:val="left"/>
        <w:rPr>
          <w:rFonts w:asciiTheme="majorEastAsia" w:eastAsiaTheme="majorEastAsia" w:hAnsiTheme="majorEastAsia"/>
          <w:b/>
          <w:bCs/>
          <w:sz w:val="22"/>
          <w:u w:val="single"/>
        </w:rPr>
      </w:pPr>
    </w:p>
    <w:p w14:paraId="733D3C07" w14:textId="77777777" w:rsidR="00412575" w:rsidRDefault="00412575" w:rsidP="00251095">
      <w:pPr>
        <w:widowControl/>
        <w:jc w:val="left"/>
        <w:rPr>
          <w:rFonts w:asciiTheme="majorEastAsia" w:eastAsiaTheme="majorEastAsia" w:hAnsiTheme="majorEastAsia"/>
          <w:b/>
          <w:bCs/>
          <w:sz w:val="22"/>
          <w:u w:val="single"/>
        </w:rPr>
      </w:pPr>
    </w:p>
    <w:p w14:paraId="77D3BB7F" w14:textId="77777777" w:rsidR="00412575" w:rsidRDefault="00412575" w:rsidP="00251095">
      <w:pPr>
        <w:widowControl/>
        <w:jc w:val="left"/>
        <w:rPr>
          <w:rFonts w:asciiTheme="majorEastAsia" w:eastAsiaTheme="majorEastAsia" w:hAnsiTheme="majorEastAsia"/>
          <w:b/>
          <w:bCs/>
          <w:sz w:val="22"/>
          <w:u w:val="single"/>
        </w:rPr>
      </w:pPr>
    </w:p>
    <w:p w14:paraId="1EE99C6E" w14:textId="77777777" w:rsidR="00412575" w:rsidRDefault="00412575" w:rsidP="00251095">
      <w:pPr>
        <w:widowControl/>
        <w:jc w:val="left"/>
        <w:rPr>
          <w:rFonts w:asciiTheme="majorEastAsia" w:eastAsiaTheme="majorEastAsia" w:hAnsiTheme="majorEastAsia"/>
          <w:b/>
          <w:bCs/>
          <w:sz w:val="22"/>
          <w:u w:val="single"/>
        </w:rPr>
      </w:pPr>
    </w:p>
    <w:tbl>
      <w:tblPr>
        <w:tblStyle w:val="aa"/>
        <w:tblW w:w="0" w:type="auto"/>
        <w:tblLook w:val="04A0" w:firstRow="1" w:lastRow="0" w:firstColumn="1" w:lastColumn="0" w:noHBand="0" w:noVBand="1"/>
      </w:tblPr>
      <w:tblGrid>
        <w:gridCol w:w="8494"/>
      </w:tblGrid>
      <w:tr w:rsidR="00412575" w14:paraId="6A554B6A" w14:textId="77777777" w:rsidTr="00D169FB">
        <w:tc>
          <w:tcPr>
            <w:tcW w:w="8494" w:type="dxa"/>
          </w:tcPr>
          <w:p w14:paraId="489FD3E5" w14:textId="77777777" w:rsidR="00412575" w:rsidRPr="00882197" w:rsidRDefault="00412575" w:rsidP="00D169FB">
            <w:pPr>
              <w:jc w:val="center"/>
              <w:rPr>
                <w:rFonts w:asciiTheme="majorEastAsia" w:eastAsiaTheme="majorEastAsia" w:hAnsiTheme="majorEastAsia"/>
                <w:sz w:val="22"/>
              </w:rPr>
            </w:pPr>
            <w:r w:rsidRPr="00882197">
              <w:rPr>
                <w:rFonts w:asciiTheme="majorEastAsia" w:eastAsiaTheme="majorEastAsia" w:hAnsiTheme="majorEastAsia" w:hint="eastAsia"/>
                <w:sz w:val="22"/>
              </w:rPr>
              <w:t>＜本資料ご利用上の留意事項とお願い＞</w:t>
            </w:r>
          </w:p>
          <w:p w14:paraId="3690C153" w14:textId="77777777" w:rsidR="00412575" w:rsidRDefault="00412575" w:rsidP="00D169FB">
            <w:pPr>
              <w:ind w:firstLineChars="100" w:firstLine="180"/>
              <w:rPr>
                <w:rFonts w:asciiTheme="majorEastAsia" w:eastAsiaTheme="majorEastAsia" w:hAnsiTheme="majorEastAsia"/>
                <w:sz w:val="22"/>
              </w:rPr>
            </w:pPr>
            <w:r w:rsidRPr="002A094E">
              <w:rPr>
                <w:rFonts w:asciiTheme="majorEastAsia" w:eastAsiaTheme="majorEastAsia" w:hAnsiTheme="majorEastAsia" w:hint="eastAsia"/>
                <w:sz w:val="18"/>
                <w:szCs w:val="18"/>
              </w:rPr>
              <w:t>本資料に基づいて利用者の皆様が下した判断または取られた行為等により発生する結果について、</w:t>
            </w:r>
            <w:r>
              <w:rPr>
                <w:rFonts w:asciiTheme="majorEastAsia" w:eastAsiaTheme="majorEastAsia" w:hAnsiTheme="majorEastAsia" w:hint="eastAsia"/>
                <w:sz w:val="18"/>
                <w:szCs w:val="18"/>
              </w:rPr>
              <w:t>当局</w:t>
            </w:r>
            <w:r w:rsidRPr="002A094E">
              <w:rPr>
                <w:rFonts w:asciiTheme="majorEastAsia" w:eastAsiaTheme="majorEastAsia" w:hAnsiTheme="majorEastAsia" w:hint="eastAsia"/>
                <w:sz w:val="18"/>
                <w:szCs w:val="18"/>
              </w:rPr>
              <w:t>は何ら責任を負うものでもないことを予め了承の上、本資料をご利用ください。</w:t>
            </w:r>
          </w:p>
        </w:tc>
      </w:tr>
    </w:tbl>
    <w:p w14:paraId="07D5678C" w14:textId="77777777" w:rsidR="00412575" w:rsidRPr="00412575" w:rsidRDefault="00412575" w:rsidP="00251095">
      <w:pPr>
        <w:widowControl/>
        <w:jc w:val="left"/>
        <w:rPr>
          <w:rFonts w:asciiTheme="majorEastAsia" w:eastAsiaTheme="majorEastAsia" w:hAnsiTheme="majorEastAsia"/>
          <w:b/>
          <w:bCs/>
          <w:sz w:val="22"/>
          <w:u w:val="single"/>
        </w:rPr>
      </w:pPr>
    </w:p>
    <w:p w14:paraId="56A52D6F" w14:textId="1469BFCA" w:rsidR="000C1ABB" w:rsidRPr="00251095" w:rsidRDefault="00251095" w:rsidP="00251095">
      <w:pPr>
        <w:widowControl/>
        <w:jc w:val="left"/>
        <w:rPr>
          <w:rFonts w:asciiTheme="majorEastAsia" w:eastAsiaTheme="majorEastAsia" w:hAnsiTheme="majorEastAsia"/>
          <w:b/>
          <w:bCs/>
          <w:sz w:val="22"/>
          <w:u w:val="single"/>
        </w:rPr>
      </w:pPr>
      <w:r>
        <w:rPr>
          <w:rFonts w:asciiTheme="majorEastAsia" w:eastAsiaTheme="majorEastAsia" w:hAnsiTheme="majorEastAsia" w:hint="eastAsia"/>
          <w:b/>
          <w:bCs/>
          <w:sz w:val="22"/>
          <w:u w:val="single"/>
        </w:rPr>
        <w:lastRenderedPageBreak/>
        <w:t>１．</w:t>
      </w:r>
      <w:r w:rsidR="000C1ABB" w:rsidRPr="00251095">
        <w:rPr>
          <w:rFonts w:asciiTheme="majorEastAsia" w:eastAsiaTheme="majorEastAsia" w:hAnsiTheme="majorEastAsia" w:hint="eastAsia"/>
          <w:b/>
          <w:bCs/>
          <w:sz w:val="22"/>
          <w:u w:val="single"/>
        </w:rPr>
        <w:t>商品ポジション等の情報整理：</w:t>
      </w:r>
      <w:r w:rsidRPr="00251095">
        <w:rPr>
          <w:rFonts w:asciiTheme="majorEastAsia" w:eastAsiaTheme="majorEastAsia" w:hAnsiTheme="majorEastAsia" w:hint="eastAsia"/>
          <w:b/>
          <w:bCs/>
          <w:sz w:val="22"/>
          <w:u w:val="single"/>
        </w:rPr>
        <w:t>ターゲット国の市場について</w:t>
      </w:r>
    </w:p>
    <w:p w14:paraId="1CC1B7D0" w14:textId="77777777" w:rsidR="000C1ABB" w:rsidRPr="000C1ABB" w:rsidRDefault="000C1ABB" w:rsidP="000C1ABB">
      <w:pPr>
        <w:widowControl/>
        <w:jc w:val="left"/>
        <w:rPr>
          <w:rFonts w:asciiTheme="majorEastAsia" w:eastAsiaTheme="majorEastAsia" w:hAnsiTheme="majorEastAsia"/>
          <w:sz w:val="22"/>
        </w:rPr>
      </w:pPr>
    </w:p>
    <w:p w14:paraId="687A9813" w14:textId="256A6953" w:rsidR="000C1ABB" w:rsidRDefault="005371A7" w:rsidP="000C1ABB">
      <w:pPr>
        <w:rPr>
          <w:rFonts w:asciiTheme="majorEastAsia" w:eastAsiaTheme="majorEastAsia" w:hAnsiTheme="majorEastAsia"/>
          <w:sz w:val="22"/>
        </w:rPr>
      </w:pPr>
      <w:r>
        <w:rPr>
          <w:rFonts w:asciiTheme="majorEastAsia" w:eastAsiaTheme="majorEastAsia" w:hAnsiTheme="majorEastAsia" w:hint="eastAsia"/>
          <w:sz w:val="22"/>
        </w:rPr>
        <w:t>【</w:t>
      </w:r>
      <w:r w:rsidR="00251095">
        <w:rPr>
          <w:rFonts w:asciiTheme="majorEastAsia" w:eastAsiaTheme="majorEastAsia" w:hAnsiTheme="majorEastAsia" w:hint="eastAsia"/>
          <w:sz w:val="22"/>
        </w:rPr>
        <w:t>ターゲット国で販売されている</w:t>
      </w:r>
      <w:r w:rsidR="000C1ABB" w:rsidRPr="000C1ABB">
        <w:rPr>
          <w:rFonts w:asciiTheme="majorEastAsia" w:eastAsiaTheme="majorEastAsia" w:hAnsiTheme="majorEastAsia" w:hint="eastAsia"/>
          <w:sz w:val="22"/>
        </w:rPr>
        <w:t>自社商品と同類の商品について</w:t>
      </w:r>
      <w:r>
        <w:rPr>
          <w:rFonts w:asciiTheme="majorEastAsia" w:eastAsiaTheme="majorEastAsia" w:hAnsiTheme="majorEastAsia" w:hint="eastAsia"/>
          <w:sz w:val="22"/>
        </w:rPr>
        <w:t>】</w:t>
      </w:r>
    </w:p>
    <w:p w14:paraId="4550C339" w14:textId="44C90C49" w:rsidR="000C1ABB" w:rsidRDefault="000C1ABB" w:rsidP="000C1ABB">
      <w:pPr>
        <w:rPr>
          <w:rFonts w:asciiTheme="majorEastAsia" w:eastAsiaTheme="majorEastAsia" w:hAnsiTheme="majorEastAsia"/>
          <w:sz w:val="22"/>
        </w:rPr>
      </w:pPr>
      <w:r w:rsidRPr="000C1ABB">
        <w:rPr>
          <w:rFonts w:asciiTheme="majorEastAsia" w:eastAsiaTheme="majorEastAsia" w:hAnsiTheme="majorEastAsia" w:hint="eastAsia"/>
          <w:sz w:val="22"/>
        </w:rPr>
        <w:t>どこで売られてい</w:t>
      </w:r>
      <w:r w:rsidR="00251095">
        <w:rPr>
          <w:rFonts w:asciiTheme="majorEastAsia" w:eastAsiaTheme="majorEastAsia" w:hAnsiTheme="majorEastAsia" w:hint="eastAsia"/>
          <w:sz w:val="22"/>
        </w:rPr>
        <w:t>る</w:t>
      </w:r>
      <w:r w:rsidRPr="000C1ABB">
        <w:rPr>
          <w:rFonts w:asciiTheme="majorEastAsia" w:eastAsiaTheme="majorEastAsia" w:hAnsiTheme="majorEastAsia" w:hint="eastAsia"/>
          <w:sz w:val="22"/>
        </w:rPr>
        <w:t>か（デパートなのかコンビニなのか、どの民族の商圏か、など）</w:t>
      </w:r>
    </w:p>
    <w:tbl>
      <w:tblPr>
        <w:tblStyle w:val="aa"/>
        <w:tblW w:w="0" w:type="auto"/>
        <w:tblLook w:val="04A0" w:firstRow="1" w:lastRow="0" w:firstColumn="1" w:lastColumn="0" w:noHBand="0" w:noVBand="1"/>
      </w:tblPr>
      <w:tblGrid>
        <w:gridCol w:w="8494"/>
      </w:tblGrid>
      <w:tr w:rsidR="000C1ABB" w14:paraId="4417CC82" w14:textId="77777777" w:rsidTr="000C1ABB">
        <w:tc>
          <w:tcPr>
            <w:tcW w:w="8494" w:type="dxa"/>
          </w:tcPr>
          <w:p w14:paraId="6EB861DF" w14:textId="77777777" w:rsidR="000C1ABB" w:rsidRPr="00251095" w:rsidRDefault="000C1ABB" w:rsidP="000C1ABB">
            <w:pPr>
              <w:rPr>
                <w:rFonts w:asciiTheme="majorEastAsia" w:eastAsiaTheme="majorEastAsia" w:hAnsiTheme="majorEastAsia"/>
                <w:sz w:val="22"/>
              </w:rPr>
            </w:pPr>
            <w:bookmarkStart w:id="0" w:name="_Hlk226384070"/>
          </w:p>
          <w:p w14:paraId="7AF27FA5" w14:textId="77777777" w:rsidR="005371A7" w:rsidRDefault="005371A7" w:rsidP="000C1ABB">
            <w:pPr>
              <w:rPr>
                <w:rFonts w:asciiTheme="majorEastAsia" w:eastAsiaTheme="majorEastAsia" w:hAnsiTheme="majorEastAsia"/>
                <w:sz w:val="22"/>
              </w:rPr>
            </w:pPr>
          </w:p>
        </w:tc>
      </w:tr>
      <w:bookmarkEnd w:id="0"/>
    </w:tbl>
    <w:p w14:paraId="56F40D1E" w14:textId="77777777" w:rsidR="000C1ABB" w:rsidRDefault="000C1ABB" w:rsidP="000C1ABB">
      <w:pPr>
        <w:rPr>
          <w:rFonts w:asciiTheme="majorEastAsia" w:eastAsiaTheme="majorEastAsia" w:hAnsiTheme="majorEastAsia"/>
          <w:sz w:val="22"/>
        </w:rPr>
      </w:pPr>
    </w:p>
    <w:p w14:paraId="398E0C7E" w14:textId="1C06518A" w:rsidR="000C1ABB" w:rsidRDefault="000C1ABB" w:rsidP="000C1ABB">
      <w:pPr>
        <w:rPr>
          <w:rFonts w:asciiTheme="majorEastAsia" w:eastAsiaTheme="majorEastAsia" w:hAnsiTheme="majorEastAsia"/>
          <w:sz w:val="22"/>
        </w:rPr>
      </w:pPr>
      <w:r w:rsidRPr="000C1ABB">
        <w:rPr>
          <w:rFonts w:asciiTheme="majorEastAsia" w:eastAsiaTheme="majorEastAsia" w:hAnsiTheme="majorEastAsia" w:hint="eastAsia"/>
          <w:sz w:val="22"/>
        </w:rPr>
        <w:t>いくらで売られてい</w:t>
      </w:r>
      <w:r w:rsidR="00251095">
        <w:rPr>
          <w:rFonts w:asciiTheme="majorEastAsia" w:eastAsiaTheme="majorEastAsia" w:hAnsiTheme="majorEastAsia" w:hint="eastAsia"/>
          <w:sz w:val="22"/>
        </w:rPr>
        <w:t>る</w:t>
      </w:r>
      <w:r w:rsidRPr="000C1ABB">
        <w:rPr>
          <w:rFonts w:asciiTheme="majorEastAsia" w:eastAsiaTheme="majorEastAsia" w:hAnsiTheme="majorEastAsia" w:hint="eastAsia"/>
          <w:sz w:val="22"/>
        </w:rPr>
        <w:t>か（金額、日本より高いのか安いのか、など）</w:t>
      </w:r>
    </w:p>
    <w:tbl>
      <w:tblPr>
        <w:tblStyle w:val="aa"/>
        <w:tblW w:w="0" w:type="auto"/>
        <w:tblLook w:val="04A0" w:firstRow="1" w:lastRow="0" w:firstColumn="1" w:lastColumn="0" w:noHBand="0" w:noVBand="1"/>
      </w:tblPr>
      <w:tblGrid>
        <w:gridCol w:w="8494"/>
      </w:tblGrid>
      <w:tr w:rsidR="000C1ABB" w14:paraId="04E83528" w14:textId="77777777" w:rsidTr="000C1ABB">
        <w:tc>
          <w:tcPr>
            <w:tcW w:w="8494" w:type="dxa"/>
          </w:tcPr>
          <w:p w14:paraId="49387A21" w14:textId="77777777" w:rsidR="000C1ABB" w:rsidRPr="00251095" w:rsidRDefault="000C1ABB" w:rsidP="000C1ABB">
            <w:pPr>
              <w:rPr>
                <w:rFonts w:asciiTheme="majorEastAsia" w:eastAsiaTheme="majorEastAsia" w:hAnsiTheme="majorEastAsia"/>
                <w:sz w:val="22"/>
              </w:rPr>
            </w:pPr>
          </w:p>
          <w:p w14:paraId="1A7490EB" w14:textId="77777777" w:rsidR="005371A7" w:rsidRDefault="005371A7" w:rsidP="000C1ABB">
            <w:pPr>
              <w:rPr>
                <w:rFonts w:asciiTheme="majorEastAsia" w:eastAsiaTheme="majorEastAsia" w:hAnsiTheme="majorEastAsia"/>
                <w:sz w:val="22"/>
              </w:rPr>
            </w:pPr>
          </w:p>
        </w:tc>
      </w:tr>
    </w:tbl>
    <w:p w14:paraId="159B9644" w14:textId="77777777" w:rsidR="000C1ABB" w:rsidRDefault="000C1ABB" w:rsidP="000C1ABB">
      <w:pPr>
        <w:rPr>
          <w:rFonts w:asciiTheme="majorEastAsia" w:eastAsiaTheme="majorEastAsia" w:hAnsiTheme="majorEastAsia"/>
          <w:sz w:val="22"/>
        </w:rPr>
      </w:pPr>
    </w:p>
    <w:p w14:paraId="3C58FC86" w14:textId="4EF84BD4" w:rsidR="000C1ABB" w:rsidRDefault="000C1ABB" w:rsidP="000C1ABB">
      <w:pPr>
        <w:rPr>
          <w:rFonts w:asciiTheme="majorEastAsia" w:eastAsiaTheme="majorEastAsia" w:hAnsiTheme="majorEastAsia"/>
          <w:sz w:val="22"/>
        </w:rPr>
      </w:pPr>
      <w:r w:rsidRPr="000C1ABB">
        <w:rPr>
          <w:rFonts w:asciiTheme="majorEastAsia" w:eastAsiaTheme="majorEastAsia" w:hAnsiTheme="majorEastAsia" w:hint="eastAsia"/>
          <w:sz w:val="22"/>
        </w:rPr>
        <w:t>商品自体にどのような特徴があるか（形状や1商品あたりの個数、食味など）</w:t>
      </w:r>
    </w:p>
    <w:tbl>
      <w:tblPr>
        <w:tblStyle w:val="aa"/>
        <w:tblW w:w="0" w:type="auto"/>
        <w:tblLook w:val="04A0" w:firstRow="1" w:lastRow="0" w:firstColumn="1" w:lastColumn="0" w:noHBand="0" w:noVBand="1"/>
      </w:tblPr>
      <w:tblGrid>
        <w:gridCol w:w="8494"/>
      </w:tblGrid>
      <w:tr w:rsidR="000C1ABB" w14:paraId="00F9AAD5" w14:textId="77777777" w:rsidTr="000C1ABB">
        <w:tc>
          <w:tcPr>
            <w:tcW w:w="8494" w:type="dxa"/>
          </w:tcPr>
          <w:p w14:paraId="48B690A1" w14:textId="77777777" w:rsidR="000C1ABB" w:rsidRDefault="000C1ABB" w:rsidP="000C1ABB">
            <w:pPr>
              <w:rPr>
                <w:rFonts w:asciiTheme="majorEastAsia" w:eastAsiaTheme="majorEastAsia" w:hAnsiTheme="majorEastAsia"/>
                <w:sz w:val="22"/>
              </w:rPr>
            </w:pPr>
          </w:p>
          <w:p w14:paraId="1508783E" w14:textId="77777777" w:rsidR="005371A7" w:rsidRDefault="005371A7" w:rsidP="000C1ABB">
            <w:pPr>
              <w:rPr>
                <w:rFonts w:asciiTheme="majorEastAsia" w:eastAsiaTheme="majorEastAsia" w:hAnsiTheme="majorEastAsia"/>
                <w:sz w:val="22"/>
              </w:rPr>
            </w:pPr>
          </w:p>
        </w:tc>
      </w:tr>
    </w:tbl>
    <w:p w14:paraId="67FB7D5E" w14:textId="77777777" w:rsidR="000C1ABB" w:rsidRDefault="000C1ABB" w:rsidP="000C1ABB">
      <w:pPr>
        <w:rPr>
          <w:rFonts w:asciiTheme="majorEastAsia" w:eastAsiaTheme="majorEastAsia" w:hAnsiTheme="majorEastAsia"/>
          <w:sz w:val="22"/>
        </w:rPr>
      </w:pPr>
    </w:p>
    <w:p w14:paraId="19420312" w14:textId="2572D906" w:rsidR="000C1ABB" w:rsidRDefault="000C1ABB" w:rsidP="000C1ABB">
      <w:pPr>
        <w:rPr>
          <w:rFonts w:asciiTheme="majorEastAsia" w:eastAsiaTheme="majorEastAsia" w:hAnsiTheme="majorEastAsia"/>
          <w:sz w:val="22"/>
        </w:rPr>
      </w:pPr>
      <w:r w:rsidRPr="000C1ABB">
        <w:rPr>
          <w:rFonts w:asciiTheme="majorEastAsia" w:eastAsiaTheme="majorEastAsia" w:hAnsiTheme="majorEastAsia" w:hint="eastAsia"/>
          <w:sz w:val="22"/>
        </w:rPr>
        <w:t>商品パッケージにどのような特徴があるか（フォントや色づかい、人物の画像の有無</w:t>
      </w:r>
      <w:r>
        <w:rPr>
          <w:rFonts w:asciiTheme="majorEastAsia" w:eastAsiaTheme="majorEastAsia" w:hAnsiTheme="majorEastAsia" w:hint="eastAsia"/>
          <w:sz w:val="22"/>
        </w:rPr>
        <w:t>等</w:t>
      </w:r>
      <w:r w:rsidRPr="000C1ABB">
        <w:rPr>
          <w:rFonts w:asciiTheme="majorEastAsia" w:eastAsiaTheme="majorEastAsia" w:hAnsiTheme="majorEastAsia" w:hint="eastAsia"/>
          <w:sz w:val="22"/>
        </w:rPr>
        <w:t>）</w:t>
      </w:r>
    </w:p>
    <w:tbl>
      <w:tblPr>
        <w:tblStyle w:val="aa"/>
        <w:tblW w:w="0" w:type="auto"/>
        <w:tblLook w:val="04A0" w:firstRow="1" w:lastRow="0" w:firstColumn="1" w:lastColumn="0" w:noHBand="0" w:noVBand="1"/>
      </w:tblPr>
      <w:tblGrid>
        <w:gridCol w:w="8494"/>
      </w:tblGrid>
      <w:tr w:rsidR="000C1ABB" w14:paraId="130BF11A" w14:textId="77777777" w:rsidTr="000C1ABB">
        <w:tc>
          <w:tcPr>
            <w:tcW w:w="8494" w:type="dxa"/>
          </w:tcPr>
          <w:p w14:paraId="44A4662E" w14:textId="77777777" w:rsidR="000C1ABB" w:rsidRDefault="000C1ABB" w:rsidP="000C1ABB">
            <w:pPr>
              <w:rPr>
                <w:rFonts w:asciiTheme="majorEastAsia" w:eastAsiaTheme="majorEastAsia" w:hAnsiTheme="majorEastAsia"/>
                <w:sz w:val="22"/>
              </w:rPr>
            </w:pPr>
          </w:p>
          <w:p w14:paraId="02AF1D84" w14:textId="77777777" w:rsidR="005371A7" w:rsidRDefault="005371A7" w:rsidP="000C1ABB">
            <w:pPr>
              <w:rPr>
                <w:rFonts w:asciiTheme="majorEastAsia" w:eastAsiaTheme="majorEastAsia" w:hAnsiTheme="majorEastAsia"/>
                <w:sz w:val="22"/>
              </w:rPr>
            </w:pPr>
          </w:p>
        </w:tc>
      </w:tr>
    </w:tbl>
    <w:p w14:paraId="0DB4E31E" w14:textId="77777777" w:rsidR="000C1ABB" w:rsidRDefault="000C1ABB" w:rsidP="000C1ABB">
      <w:pPr>
        <w:rPr>
          <w:rFonts w:asciiTheme="majorEastAsia" w:eastAsiaTheme="majorEastAsia" w:hAnsiTheme="majorEastAsia"/>
          <w:sz w:val="22"/>
        </w:rPr>
      </w:pPr>
    </w:p>
    <w:p w14:paraId="08D22676" w14:textId="67EDC4F9" w:rsidR="000C1ABB" w:rsidRDefault="000C1ABB" w:rsidP="000C1ABB">
      <w:pPr>
        <w:rPr>
          <w:rFonts w:asciiTheme="majorEastAsia" w:eastAsiaTheme="majorEastAsia" w:hAnsiTheme="majorEastAsia"/>
          <w:sz w:val="22"/>
        </w:rPr>
      </w:pPr>
      <w:r w:rsidRPr="000C1ABB">
        <w:rPr>
          <w:rFonts w:asciiTheme="majorEastAsia" w:eastAsiaTheme="majorEastAsia" w:hAnsiTheme="majorEastAsia" w:hint="eastAsia"/>
          <w:sz w:val="22"/>
        </w:rPr>
        <w:t>上記から、どのような層がどんな時に購入していると考えられるか</w:t>
      </w:r>
    </w:p>
    <w:tbl>
      <w:tblPr>
        <w:tblStyle w:val="aa"/>
        <w:tblW w:w="0" w:type="auto"/>
        <w:tblLook w:val="04A0" w:firstRow="1" w:lastRow="0" w:firstColumn="1" w:lastColumn="0" w:noHBand="0" w:noVBand="1"/>
      </w:tblPr>
      <w:tblGrid>
        <w:gridCol w:w="8494"/>
      </w:tblGrid>
      <w:tr w:rsidR="000C1ABB" w14:paraId="4B621631" w14:textId="77777777" w:rsidTr="000C1ABB">
        <w:tc>
          <w:tcPr>
            <w:tcW w:w="8494" w:type="dxa"/>
          </w:tcPr>
          <w:p w14:paraId="3BED0587" w14:textId="77777777" w:rsidR="000C1ABB" w:rsidRDefault="000C1ABB" w:rsidP="000C1ABB">
            <w:pPr>
              <w:rPr>
                <w:rFonts w:asciiTheme="majorEastAsia" w:eastAsiaTheme="majorEastAsia" w:hAnsiTheme="majorEastAsia"/>
                <w:sz w:val="22"/>
              </w:rPr>
            </w:pPr>
          </w:p>
          <w:p w14:paraId="7D3DEAB5" w14:textId="77777777" w:rsidR="005371A7" w:rsidRDefault="005371A7" w:rsidP="000C1ABB">
            <w:pPr>
              <w:rPr>
                <w:rFonts w:asciiTheme="majorEastAsia" w:eastAsiaTheme="majorEastAsia" w:hAnsiTheme="majorEastAsia"/>
                <w:sz w:val="22"/>
              </w:rPr>
            </w:pPr>
          </w:p>
        </w:tc>
      </w:tr>
    </w:tbl>
    <w:p w14:paraId="11A161BE" w14:textId="77777777" w:rsidR="000C1ABB" w:rsidRDefault="000C1ABB" w:rsidP="000C1ABB">
      <w:pPr>
        <w:rPr>
          <w:rFonts w:asciiTheme="majorEastAsia" w:eastAsiaTheme="majorEastAsia" w:hAnsiTheme="majorEastAsia"/>
          <w:sz w:val="22"/>
        </w:rPr>
      </w:pPr>
    </w:p>
    <w:p w14:paraId="72E86A55" w14:textId="6C4FCBCD" w:rsidR="000C1ABB" w:rsidRDefault="000C1ABB" w:rsidP="000C1ABB">
      <w:pPr>
        <w:rPr>
          <w:rFonts w:asciiTheme="majorEastAsia" w:eastAsiaTheme="majorEastAsia" w:hAnsiTheme="majorEastAsia"/>
          <w:sz w:val="22"/>
        </w:rPr>
      </w:pPr>
      <w:r w:rsidRPr="000C1ABB">
        <w:rPr>
          <w:rFonts w:asciiTheme="majorEastAsia" w:eastAsiaTheme="majorEastAsia" w:hAnsiTheme="majorEastAsia" w:hint="eastAsia"/>
          <w:sz w:val="22"/>
        </w:rPr>
        <w:t>その他、特記すべき事項</w:t>
      </w:r>
      <w:r w:rsidR="00896872">
        <w:rPr>
          <w:rFonts w:asciiTheme="majorEastAsia" w:eastAsiaTheme="majorEastAsia" w:hAnsiTheme="majorEastAsia" w:hint="eastAsia"/>
          <w:sz w:val="22"/>
        </w:rPr>
        <w:t>（これまでに得た有識者や</w:t>
      </w:r>
      <w:r w:rsidR="00896872" w:rsidRPr="000C1ABB">
        <w:rPr>
          <w:rFonts w:asciiTheme="majorEastAsia" w:eastAsiaTheme="majorEastAsia" w:hAnsiTheme="majorEastAsia" w:hint="eastAsia"/>
          <w:sz w:val="22"/>
        </w:rPr>
        <w:t>現地バイヤーから</w:t>
      </w:r>
      <w:r w:rsidR="00896872">
        <w:rPr>
          <w:rFonts w:asciiTheme="majorEastAsia" w:eastAsiaTheme="majorEastAsia" w:hAnsiTheme="majorEastAsia" w:hint="eastAsia"/>
          <w:sz w:val="22"/>
        </w:rPr>
        <w:t>の</w:t>
      </w:r>
      <w:r w:rsidR="00896872" w:rsidRPr="000C1ABB">
        <w:rPr>
          <w:rFonts w:asciiTheme="majorEastAsia" w:eastAsiaTheme="majorEastAsia" w:hAnsiTheme="majorEastAsia" w:hint="eastAsia"/>
          <w:sz w:val="22"/>
        </w:rPr>
        <w:t>情報や意見</w:t>
      </w:r>
      <w:r w:rsidR="00896872">
        <w:rPr>
          <w:rFonts w:asciiTheme="majorEastAsia" w:eastAsiaTheme="majorEastAsia" w:hAnsiTheme="majorEastAsia" w:hint="eastAsia"/>
          <w:sz w:val="22"/>
        </w:rPr>
        <w:t>など）</w:t>
      </w:r>
    </w:p>
    <w:tbl>
      <w:tblPr>
        <w:tblStyle w:val="aa"/>
        <w:tblW w:w="0" w:type="auto"/>
        <w:tblLook w:val="04A0" w:firstRow="1" w:lastRow="0" w:firstColumn="1" w:lastColumn="0" w:noHBand="0" w:noVBand="1"/>
      </w:tblPr>
      <w:tblGrid>
        <w:gridCol w:w="8494"/>
      </w:tblGrid>
      <w:tr w:rsidR="000C1ABB" w14:paraId="0FA03D61" w14:textId="77777777" w:rsidTr="000C1ABB">
        <w:tc>
          <w:tcPr>
            <w:tcW w:w="8494" w:type="dxa"/>
          </w:tcPr>
          <w:p w14:paraId="22BE6EBE" w14:textId="77777777" w:rsidR="000C1ABB" w:rsidRDefault="000C1ABB" w:rsidP="000C1ABB">
            <w:pPr>
              <w:rPr>
                <w:rFonts w:asciiTheme="majorEastAsia" w:eastAsiaTheme="majorEastAsia" w:hAnsiTheme="majorEastAsia"/>
                <w:sz w:val="22"/>
              </w:rPr>
            </w:pPr>
          </w:p>
          <w:p w14:paraId="088C763A" w14:textId="77777777" w:rsidR="005371A7" w:rsidRDefault="005371A7" w:rsidP="000C1ABB">
            <w:pPr>
              <w:rPr>
                <w:rFonts w:asciiTheme="majorEastAsia" w:eastAsiaTheme="majorEastAsia" w:hAnsiTheme="majorEastAsia"/>
                <w:sz w:val="22"/>
              </w:rPr>
            </w:pPr>
          </w:p>
        </w:tc>
      </w:tr>
    </w:tbl>
    <w:p w14:paraId="64574898" w14:textId="77777777" w:rsidR="00B93E23" w:rsidRDefault="00B93E23" w:rsidP="00AA6E6A">
      <w:pPr>
        <w:rPr>
          <w:rFonts w:asciiTheme="majorEastAsia" w:eastAsiaTheme="majorEastAsia" w:hAnsiTheme="majorEastAsia"/>
          <w:b/>
          <w:bCs/>
          <w:sz w:val="22"/>
          <w:u w:val="single"/>
        </w:rPr>
      </w:pPr>
    </w:p>
    <w:p w14:paraId="320ED0B1" w14:textId="77777777" w:rsidR="00B93E23" w:rsidRPr="00B93E23" w:rsidRDefault="00B93E23">
      <w:pPr>
        <w:widowControl/>
        <w:jc w:val="left"/>
        <w:rPr>
          <w:rFonts w:asciiTheme="majorEastAsia" w:eastAsiaTheme="majorEastAsia" w:hAnsiTheme="majorEastAsia"/>
          <w:b/>
          <w:bCs/>
          <w:sz w:val="22"/>
        </w:rPr>
      </w:pPr>
      <w:r w:rsidRPr="00B93E23">
        <w:rPr>
          <w:rFonts w:asciiTheme="majorEastAsia" w:eastAsiaTheme="majorEastAsia" w:hAnsiTheme="majorEastAsia"/>
          <w:b/>
          <w:bCs/>
          <w:sz w:val="22"/>
        </w:rPr>
        <w:br w:type="page"/>
      </w:r>
    </w:p>
    <w:p w14:paraId="326277D8" w14:textId="0388CC35" w:rsidR="000C1ABB" w:rsidRPr="00AA6E6A" w:rsidRDefault="00AA6E6A" w:rsidP="00AA6E6A">
      <w:pPr>
        <w:rPr>
          <w:rFonts w:asciiTheme="majorEastAsia" w:eastAsiaTheme="majorEastAsia" w:hAnsiTheme="majorEastAsia"/>
          <w:b/>
          <w:bCs/>
          <w:sz w:val="22"/>
          <w:u w:val="single"/>
        </w:rPr>
      </w:pPr>
      <w:r>
        <w:rPr>
          <w:rFonts w:asciiTheme="majorEastAsia" w:eastAsiaTheme="majorEastAsia" w:hAnsiTheme="majorEastAsia" w:hint="eastAsia"/>
          <w:b/>
          <w:bCs/>
          <w:sz w:val="22"/>
          <w:u w:val="single"/>
        </w:rPr>
        <w:lastRenderedPageBreak/>
        <w:t>２．</w:t>
      </w:r>
      <w:r w:rsidR="000C1ABB" w:rsidRPr="00AA6E6A">
        <w:rPr>
          <w:rFonts w:asciiTheme="majorEastAsia" w:eastAsiaTheme="majorEastAsia" w:hAnsiTheme="majorEastAsia" w:hint="eastAsia"/>
          <w:b/>
          <w:bCs/>
          <w:sz w:val="22"/>
          <w:u w:val="single"/>
        </w:rPr>
        <w:t>自社商品の現状分析：４Ｃ分析</w:t>
      </w:r>
    </w:p>
    <w:p w14:paraId="3FE0C402" w14:textId="77777777" w:rsidR="000C1ABB" w:rsidRPr="0066169F" w:rsidRDefault="000C1ABB" w:rsidP="000C1ABB">
      <w:pPr>
        <w:rPr>
          <w:rFonts w:asciiTheme="majorEastAsia" w:eastAsiaTheme="majorEastAsia" w:hAnsiTheme="majorEastAsia"/>
          <w:sz w:val="22"/>
        </w:rPr>
      </w:pPr>
    </w:p>
    <w:p w14:paraId="0EAC45E7" w14:textId="3DD35434" w:rsidR="000C1ABB" w:rsidRDefault="000C1ABB" w:rsidP="000C1ABB">
      <w:pPr>
        <w:rPr>
          <w:rFonts w:asciiTheme="majorEastAsia" w:eastAsiaTheme="majorEastAsia" w:hAnsiTheme="majorEastAsia"/>
          <w:sz w:val="22"/>
        </w:rPr>
      </w:pPr>
      <w:r w:rsidRPr="000C1ABB">
        <w:rPr>
          <w:rFonts w:asciiTheme="majorEastAsia" w:eastAsiaTheme="majorEastAsia" w:hAnsiTheme="majorEastAsia" w:hint="eastAsia"/>
          <w:sz w:val="22"/>
        </w:rPr>
        <w:t>Culture：商品を取り巻く社会環境はどうか。どう変化しつつあるか。商品と人がつながる機会はどのあたりにあるか。</w:t>
      </w:r>
    </w:p>
    <w:tbl>
      <w:tblPr>
        <w:tblStyle w:val="aa"/>
        <w:tblW w:w="0" w:type="auto"/>
        <w:tblLook w:val="04A0" w:firstRow="1" w:lastRow="0" w:firstColumn="1" w:lastColumn="0" w:noHBand="0" w:noVBand="1"/>
      </w:tblPr>
      <w:tblGrid>
        <w:gridCol w:w="8494"/>
      </w:tblGrid>
      <w:tr w:rsidR="000C1ABB" w14:paraId="26D15BCE" w14:textId="77777777" w:rsidTr="000C1ABB">
        <w:tc>
          <w:tcPr>
            <w:tcW w:w="8494" w:type="dxa"/>
          </w:tcPr>
          <w:p w14:paraId="0B6ED9CC" w14:textId="77777777" w:rsidR="000C1ABB" w:rsidRDefault="000C1ABB" w:rsidP="000C1ABB">
            <w:pPr>
              <w:rPr>
                <w:rFonts w:asciiTheme="majorEastAsia" w:eastAsiaTheme="majorEastAsia" w:hAnsiTheme="majorEastAsia"/>
                <w:sz w:val="22"/>
              </w:rPr>
            </w:pPr>
          </w:p>
          <w:p w14:paraId="20816ED5" w14:textId="77777777" w:rsidR="0066169F" w:rsidRDefault="0066169F" w:rsidP="000C1ABB">
            <w:pPr>
              <w:rPr>
                <w:rFonts w:asciiTheme="majorEastAsia" w:eastAsiaTheme="majorEastAsia" w:hAnsiTheme="majorEastAsia"/>
                <w:sz w:val="22"/>
              </w:rPr>
            </w:pPr>
          </w:p>
          <w:p w14:paraId="41BD4F6F" w14:textId="77777777" w:rsidR="0066169F" w:rsidRDefault="0066169F" w:rsidP="000C1ABB">
            <w:pPr>
              <w:rPr>
                <w:rFonts w:asciiTheme="majorEastAsia" w:eastAsiaTheme="majorEastAsia" w:hAnsiTheme="majorEastAsia"/>
                <w:sz w:val="22"/>
              </w:rPr>
            </w:pPr>
          </w:p>
          <w:p w14:paraId="286EE130" w14:textId="77777777" w:rsidR="0066169F" w:rsidRDefault="0066169F" w:rsidP="000C1ABB">
            <w:pPr>
              <w:rPr>
                <w:rFonts w:asciiTheme="majorEastAsia" w:eastAsiaTheme="majorEastAsia" w:hAnsiTheme="majorEastAsia"/>
                <w:sz w:val="22"/>
              </w:rPr>
            </w:pPr>
          </w:p>
          <w:p w14:paraId="7178152D" w14:textId="77777777" w:rsidR="005371A7" w:rsidRDefault="005371A7" w:rsidP="000C1ABB">
            <w:pPr>
              <w:rPr>
                <w:rFonts w:asciiTheme="majorEastAsia" w:eastAsiaTheme="majorEastAsia" w:hAnsiTheme="majorEastAsia"/>
                <w:sz w:val="22"/>
              </w:rPr>
            </w:pPr>
          </w:p>
        </w:tc>
      </w:tr>
    </w:tbl>
    <w:p w14:paraId="426633B6" w14:textId="77777777" w:rsidR="000C1ABB" w:rsidRDefault="000C1ABB" w:rsidP="000C1ABB">
      <w:pPr>
        <w:rPr>
          <w:rFonts w:asciiTheme="majorEastAsia" w:eastAsiaTheme="majorEastAsia" w:hAnsiTheme="majorEastAsia"/>
          <w:sz w:val="22"/>
        </w:rPr>
      </w:pPr>
    </w:p>
    <w:p w14:paraId="377F92A7" w14:textId="6F21533E" w:rsidR="000C1ABB" w:rsidRDefault="000C1ABB" w:rsidP="000C1ABB">
      <w:pPr>
        <w:rPr>
          <w:rFonts w:asciiTheme="majorEastAsia" w:eastAsiaTheme="majorEastAsia" w:hAnsiTheme="majorEastAsia"/>
          <w:sz w:val="22"/>
        </w:rPr>
      </w:pPr>
      <w:r w:rsidRPr="000C1ABB">
        <w:rPr>
          <w:rFonts w:asciiTheme="majorEastAsia" w:eastAsiaTheme="majorEastAsia" w:hAnsiTheme="majorEastAsia" w:hint="eastAsia"/>
          <w:sz w:val="22"/>
        </w:rPr>
        <w:t>Category：商品の</w:t>
      </w:r>
      <w:proofErr w:type="gramStart"/>
      <w:r w:rsidRPr="000C1ABB">
        <w:rPr>
          <w:rFonts w:asciiTheme="majorEastAsia" w:eastAsiaTheme="majorEastAsia" w:hAnsiTheme="majorEastAsia" w:hint="eastAsia"/>
          <w:sz w:val="22"/>
        </w:rPr>
        <w:t>カテゴリ</w:t>
      </w:r>
      <w:proofErr w:type="gramEnd"/>
      <w:r w:rsidRPr="000C1ABB">
        <w:rPr>
          <w:rFonts w:asciiTheme="majorEastAsia" w:eastAsiaTheme="majorEastAsia" w:hAnsiTheme="majorEastAsia" w:hint="eastAsia"/>
          <w:sz w:val="22"/>
        </w:rPr>
        <w:t>やマーケットの現状はどうか。どう変化しつつあるか。競合の状況はどうか。脅威となる他の</w:t>
      </w:r>
      <w:proofErr w:type="gramStart"/>
      <w:r w:rsidRPr="000C1ABB">
        <w:rPr>
          <w:rFonts w:asciiTheme="majorEastAsia" w:eastAsiaTheme="majorEastAsia" w:hAnsiTheme="majorEastAsia" w:hint="eastAsia"/>
          <w:sz w:val="22"/>
        </w:rPr>
        <w:t>カテゴリ</w:t>
      </w:r>
      <w:proofErr w:type="gramEnd"/>
      <w:r w:rsidRPr="000C1ABB">
        <w:rPr>
          <w:rFonts w:asciiTheme="majorEastAsia" w:eastAsiaTheme="majorEastAsia" w:hAnsiTheme="majorEastAsia" w:hint="eastAsia"/>
          <w:sz w:val="22"/>
        </w:rPr>
        <w:t>はあるか。反対に進出できそうな他</w:t>
      </w:r>
      <w:proofErr w:type="gramStart"/>
      <w:r w:rsidRPr="000C1ABB">
        <w:rPr>
          <w:rFonts w:asciiTheme="majorEastAsia" w:eastAsiaTheme="majorEastAsia" w:hAnsiTheme="majorEastAsia" w:hint="eastAsia"/>
          <w:sz w:val="22"/>
        </w:rPr>
        <w:t>カテゴリー</w:t>
      </w:r>
      <w:proofErr w:type="gramEnd"/>
      <w:r w:rsidRPr="000C1ABB">
        <w:rPr>
          <w:rFonts w:asciiTheme="majorEastAsia" w:eastAsiaTheme="majorEastAsia" w:hAnsiTheme="majorEastAsia" w:hint="eastAsia"/>
          <w:sz w:val="22"/>
        </w:rPr>
        <w:t>はあるか。</w:t>
      </w:r>
    </w:p>
    <w:tbl>
      <w:tblPr>
        <w:tblStyle w:val="aa"/>
        <w:tblW w:w="0" w:type="auto"/>
        <w:tblLook w:val="04A0" w:firstRow="1" w:lastRow="0" w:firstColumn="1" w:lastColumn="0" w:noHBand="0" w:noVBand="1"/>
      </w:tblPr>
      <w:tblGrid>
        <w:gridCol w:w="8494"/>
      </w:tblGrid>
      <w:tr w:rsidR="000C1ABB" w14:paraId="5C3C5E50" w14:textId="77777777" w:rsidTr="000C1ABB">
        <w:tc>
          <w:tcPr>
            <w:tcW w:w="8494" w:type="dxa"/>
          </w:tcPr>
          <w:p w14:paraId="1C27CB40" w14:textId="77777777" w:rsidR="000C1ABB" w:rsidRDefault="000C1ABB" w:rsidP="000C1ABB">
            <w:pPr>
              <w:rPr>
                <w:rFonts w:asciiTheme="majorEastAsia" w:eastAsiaTheme="majorEastAsia" w:hAnsiTheme="majorEastAsia"/>
                <w:sz w:val="22"/>
              </w:rPr>
            </w:pPr>
          </w:p>
          <w:p w14:paraId="63B1AE89" w14:textId="77777777" w:rsidR="0066169F" w:rsidRDefault="0066169F" w:rsidP="000C1ABB">
            <w:pPr>
              <w:rPr>
                <w:rFonts w:asciiTheme="majorEastAsia" w:eastAsiaTheme="majorEastAsia" w:hAnsiTheme="majorEastAsia"/>
                <w:sz w:val="22"/>
              </w:rPr>
            </w:pPr>
          </w:p>
          <w:p w14:paraId="31994239" w14:textId="77777777" w:rsidR="0066169F" w:rsidRDefault="0066169F" w:rsidP="000C1ABB">
            <w:pPr>
              <w:rPr>
                <w:rFonts w:asciiTheme="majorEastAsia" w:eastAsiaTheme="majorEastAsia" w:hAnsiTheme="majorEastAsia"/>
                <w:sz w:val="22"/>
              </w:rPr>
            </w:pPr>
          </w:p>
          <w:p w14:paraId="725E0315" w14:textId="77777777" w:rsidR="0066169F" w:rsidRDefault="0066169F" w:rsidP="000C1ABB">
            <w:pPr>
              <w:rPr>
                <w:rFonts w:asciiTheme="majorEastAsia" w:eastAsiaTheme="majorEastAsia" w:hAnsiTheme="majorEastAsia"/>
                <w:sz w:val="22"/>
              </w:rPr>
            </w:pPr>
          </w:p>
          <w:p w14:paraId="2D060D63" w14:textId="77777777" w:rsidR="005371A7" w:rsidRDefault="005371A7" w:rsidP="000C1ABB">
            <w:pPr>
              <w:rPr>
                <w:rFonts w:asciiTheme="majorEastAsia" w:eastAsiaTheme="majorEastAsia" w:hAnsiTheme="majorEastAsia"/>
                <w:sz w:val="22"/>
              </w:rPr>
            </w:pPr>
          </w:p>
        </w:tc>
      </w:tr>
    </w:tbl>
    <w:p w14:paraId="5A02AB27" w14:textId="77777777" w:rsidR="000C1ABB" w:rsidRDefault="000C1ABB" w:rsidP="000C1ABB">
      <w:pPr>
        <w:rPr>
          <w:rFonts w:asciiTheme="majorEastAsia" w:eastAsiaTheme="majorEastAsia" w:hAnsiTheme="majorEastAsia"/>
          <w:sz w:val="22"/>
        </w:rPr>
      </w:pPr>
    </w:p>
    <w:p w14:paraId="14A4F204" w14:textId="42261691" w:rsidR="000C1ABB" w:rsidRDefault="000C1ABB" w:rsidP="000C1ABB">
      <w:pPr>
        <w:rPr>
          <w:rFonts w:asciiTheme="majorEastAsia" w:eastAsiaTheme="majorEastAsia" w:hAnsiTheme="majorEastAsia"/>
          <w:sz w:val="22"/>
        </w:rPr>
      </w:pPr>
      <w:r w:rsidRPr="000C1ABB">
        <w:rPr>
          <w:rFonts w:asciiTheme="majorEastAsia" w:eastAsiaTheme="majorEastAsia" w:hAnsiTheme="majorEastAsia" w:hint="eastAsia"/>
          <w:sz w:val="22"/>
        </w:rPr>
        <w:t>C</w:t>
      </w:r>
      <w:r w:rsidR="00246C11">
        <w:rPr>
          <w:rFonts w:asciiTheme="majorEastAsia" w:eastAsiaTheme="majorEastAsia" w:hAnsiTheme="majorEastAsia" w:hint="eastAsia"/>
          <w:sz w:val="22"/>
        </w:rPr>
        <w:t>o</w:t>
      </w:r>
      <w:r w:rsidRPr="000C1ABB">
        <w:rPr>
          <w:rFonts w:asciiTheme="majorEastAsia" w:eastAsiaTheme="majorEastAsia" w:hAnsiTheme="majorEastAsia" w:hint="eastAsia"/>
          <w:sz w:val="22"/>
        </w:rPr>
        <w:t>mpany：自社や商品自体の資産（歴史、ストーリー、シンボルなど）は何か。それらは現在どう受け止められているか。それらの何を維持し、何を変革すべきか。</w:t>
      </w:r>
    </w:p>
    <w:tbl>
      <w:tblPr>
        <w:tblStyle w:val="aa"/>
        <w:tblW w:w="0" w:type="auto"/>
        <w:tblLook w:val="04A0" w:firstRow="1" w:lastRow="0" w:firstColumn="1" w:lastColumn="0" w:noHBand="0" w:noVBand="1"/>
      </w:tblPr>
      <w:tblGrid>
        <w:gridCol w:w="8494"/>
      </w:tblGrid>
      <w:tr w:rsidR="000C1ABB" w14:paraId="67886F15" w14:textId="77777777" w:rsidTr="000C1ABB">
        <w:tc>
          <w:tcPr>
            <w:tcW w:w="8494" w:type="dxa"/>
          </w:tcPr>
          <w:p w14:paraId="7AC9E848" w14:textId="77777777" w:rsidR="000C1ABB" w:rsidRDefault="000C1ABB" w:rsidP="000C1ABB">
            <w:pPr>
              <w:rPr>
                <w:rFonts w:asciiTheme="majorEastAsia" w:eastAsiaTheme="majorEastAsia" w:hAnsiTheme="majorEastAsia"/>
                <w:sz w:val="22"/>
              </w:rPr>
            </w:pPr>
          </w:p>
          <w:p w14:paraId="450E5A75" w14:textId="77777777" w:rsidR="005371A7" w:rsidRDefault="005371A7" w:rsidP="000C1ABB">
            <w:pPr>
              <w:rPr>
                <w:rFonts w:asciiTheme="majorEastAsia" w:eastAsiaTheme="majorEastAsia" w:hAnsiTheme="majorEastAsia"/>
                <w:sz w:val="22"/>
              </w:rPr>
            </w:pPr>
          </w:p>
          <w:p w14:paraId="6BE5427A" w14:textId="77777777" w:rsidR="0066169F" w:rsidRDefault="0066169F" w:rsidP="000C1ABB">
            <w:pPr>
              <w:rPr>
                <w:rFonts w:asciiTheme="majorEastAsia" w:eastAsiaTheme="majorEastAsia" w:hAnsiTheme="majorEastAsia"/>
                <w:sz w:val="22"/>
              </w:rPr>
            </w:pPr>
          </w:p>
          <w:p w14:paraId="50958440" w14:textId="77777777" w:rsidR="0066169F" w:rsidRDefault="0066169F" w:rsidP="000C1ABB">
            <w:pPr>
              <w:rPr>
                <w:rFonts w:asciiTheme="majorEastAsia" w:eastAsiaTheme="majorEastAsia" w:hAnsiTheme="majorEastAsia"/>
                <w:sz w:val="22"/>
              </w:rPr>
            </w:pPr>
          </w:p>
          <w:p w14:paraId="53FB3761" w14:textId="77777777" w:rsidR="0066169F" w:rsidRDefault="0066169F" w:rsidP="000C1ABB">
            <w:pPr>
              <w:rPr>
                <w:rFonts w:asciiTheme="majorEastAsia" w:eastAsiaTheme="majorEastAsia" w:hAnsiTheme="majorEastAsia"/>
                <w:sz w:val="22"/>
              </w:rPr>
            </w:pPr>
          </w:p>
        </w:tc>
      </w:tr>
    </w:tbl>
    <w:p w14:paraId="7F2D48AC" w14:textId="77777777" w:rsidR="000C1ABB" w:rsidRDefault="000C1ABB" w:rsidP="000C1ABB">
      <w:pPr>
        <w:rPr>
          <w:rFonts w:asciiTheme="majorEastAsia" w:eastAsiaTheme="majorEastAsia" w:hAnsiTheme="majorEastAsia"/>
          <w:sz w:val="22"/>
        </w:rPr>
      </w:pPr>
    </w:p>
    <w:p w14:paraId="45615719" w14:textId="15FDDA3C" w:rsidR="000C1ABB" w:rsidRDefault="000C1ABB" w:rsidP="000C1ABB">
      <w:pPr>
        <w:rPr>
          <w:rFonts w:asciiTheme="majorEastAsia" w:eastAsiaTheme="majorEastAsia" w:hAnsiTheme="majorEastAsia"/>
          <w:sz w:val="22"/>
        </w:rPr>
      </w:pPr>
      <w:r w:rsidRPr="000C1ABB">
        <w:rPr>
          <w:rFonts w:asciiTheme="majorEastAsia" w:eastAsiaTheme="majorEastAsia" w:hAnsiTheme="majorEastAsia" w:hint="eastAsia"/>
          <w:sz w:val="22"/>
        </w:rPr>
        <w:t>Customer：商品に興味を持ってくれる人や商品が影響を与えられる人は誰か。そ</w:t>
      </w:r>
      <w:r w:rsidR="00246C11">
        <w:rPr>
          <w:rFonts w:asciiTheme="majorEastAsia" w:eastAsiaTheme="majorEastAsia" w:hAnsiTheme="majorEastAsia" w:hint="eastAsia"/>
          <w:sz w:val="22"/>
        </w:rPr>
        <w:t>れら</w:t>
      </w:r>
      <w:r w:rsidRPr="000C1ABB">
        <w:rPr>
          <w:rFonts w:asciiTheme="majorEastAsia" w:eastAsiaTheme="majorEastAsia" w:hAnsiTheme="majorEastAsia" w:hint="eastAsia"/>
          <w:sz w:val="22"/>
        </w:rPr>
        <w:t>の人と商品は、どうすれば積極的に関わることができるのか。</w:t>
      </w:r>
    </w:p>
    <w:tbl>
      <w:tblPr>
        <w:tblStyle w:val="aa"/>
        <w:tblW w:w="0" w:type="auto"/>
        <w:tblLook w:val="04A0" w:firstRow="1" w:lastRow="0" w:firstColumn="1" w:lastColumn="0" w:noHBand="0" w:noVBand="1"/>
      </w:tblPr>
      <w:tblGrid>
        <w:gridCol w:w="8494"/>
      </w:tblGrid>
      <w:tr w:rsidR="000C1ABB" w14:paraId="33A246E4" w14:textId="77777777" w:rsidTr="000C1ABB">
        <w:tc>
          <w:tcPr>
            <w:tcW w:w="8494" w:type="dxa"/>
          </w:tcPr>
          <w:p w14:paraId="51C760A4" w14:textId="77777777" w:rsidR="000C1ABB" w:rsidRDefault="000C1ABB" w:rsidP="000C1ABB">
            <w:pPr>
              <w:rPr>
                <w:rFonts w:asciiTheme="majorEastAsia" w:eastAsiaTheme="majorEastAsia" w:hAnsiTheme="majorEastAsia"/>
                <w:sz w:val="22"/>
              </w:rPr>
            </w:pPr>
          </w:p>
          <w:p w14:paraId="6D84F61E" w14:textId="77777777" w:rsidR="005371A7" w:rsidRDefault="005371A7" w:rsidP="000C1ABB">
            <w:pPr>
              <w:rPr>
                <w:rFonts w:asciiTheme="majorEastAsia" w:eastAsiaTheme="majorEastAsia" w:hAnsiTheme="majorEastAsia"/>
                <w:sz w:val="22"/>
              </w:rPr>
            </w:pPr>
          </w:p>
          <w:p w14:paraId="36580D83" w14:textId="77777777" w:rsidR="0066169F" w:rsidRDefault="0066169F" w:rsidP="000C1ABB">
            <w:pPr>
              <w:rPr>
                <w:rFonts w:asciiTheme="majorEastAsia" w:eastAsiaTheme="majorEastAsia" w:hAnsiTheme="majorEastAsia"/>
                <w:sz w:val="22"/>
              </w:rPr>
            </w:pPr>
          </w:p>
          <w:p w14:paraId="2623E5F0" w14:textId="77777777" w:rsidR="0066169F" w:rsidRDefault="0066169F" w:rsidP="000C1ABB">
            <w:pPr>
              <w:rPr>
                <w:rFonts w:asciiTheme="majorEastAsia" w:eastAsiaTheme="majorEastAsia" w:hAnsiTheme="majorEastAsia"/>
                <w:sz w:val="22"/>
              </w:rPr>
            </w:pPr>
          </w:p>
          <w:p w14:paraId="54F0C429" w14:textId="77777777" w:rsidR="0066169F" w:rsidRDefault="0066169F" w:rsidP="000C1ABB">
            <w:pPr>
              <w:rPr>
                <w:rFonts w:asciiTheme="majorEastAsia" w:eastAsiaTheme="majorEastAsia" w:hAnsiTheme="majorEastAsia"/>
                <w:sz w:val="22"/>
              </w:rPr>
            </w:pPr>
          </w:p>
        </w:tc>
      </w:tr>
    </w:tbl>
    <w:p w14:paraId="41D5C9BA" w14:textId="77777777" w:rsidR="000C1ABB" w:rsidRDefault="000C1ABB" w:rsidP="000C1ABB">
      <w:pPr>
        <w:rPr>
          <w:rFonts w:asciiTheme="majorEastAsia" w:eastAsiaTheme="majorEastAsia" w:hAnsiTheme="majorEastAsia"/>
          <w:sz w:val="22"/>
        </w:rPr>
      </w:pPr>
    </w:p>
    <w:p w14:paraId="3AD560AC" w14:textId="56271AAE" w:rsidR="000C1ABB" w:rsidRDefault="000C1AB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0C6F4BA8" w14:textId="25BA482B" w:rsidR="000C1ABB" w:rsidRPr="00AA6E6A" w:rsidRDefault="00AA6E6A" w:rsidP="00AA6E6A">
      <w:pPr>
        <w:rPr>
          <w:rFonts w:asciiTheme="majorEastAsia" w:eastAsiaTheme="majorEastAsia" w:hAnsiTheme="majorEastAsia"/>
          <w:b/>
          <w:bCs/>
          <w:sz w:val="22"/>
          <w:u w:val="single"/>
        </w:rPr>
      </w:pPr>
      <w:r>
        <w:rPr>
          <w:rFonts w:asciiTheme="majorEastAsia" w:eastAsiaTheme="majorEastAsia" w:hAnsiTheme="majorEastAsia" w:hint="eastAsia"/>
          <w:b/>
          <w:bCs/>
          <w:sz w:val="22"/>
          <w:u w:val="single"/>
        </w:rPr>
        <w:lastRenderedPageBreak/>
        <w:t>３．</w:t>
      </w:r>
      <w:r w:rsidR="000C1ABB" w:rsidRPr="00AA6E6A">
        <w:rPr>
          <w:rFonts w:asciiTheme="majorEastAsia" w:eastAsiaTheme="majorEastAsia" w:hAnsiTheme="majorEastAsia" w:hint="eastAsia"/>
          <w:b/>
          <w:bCs/>
          <w:sz w:val="22"/>
          <w:u w:val="single"/>
        </w:rPr>
        <w:t>ブランドポジションの設定</w:t>
      </w:r>
    </w:p>
    <w:p w14:paraId="28F5D259" w14:textId="77777777" w:rsidR="00AA6E6A" w:rsidRDefault="00AA6E6A" w:rsidP="000C1ABB">
      <w:pPr>
        <w:rPr>
          <w:rFonts w:asciiTheme="majorEastAsia" w:eastAsiaTheme="majorEastAsia" w:hAnsiTheme="majorEastAsia"/>
          <w:sz w:val="22"/>
        </w:rPr>
      </w:pPr>
    </w:p>
    <w:p w14:paraId="53AC7E01" w14:textId="766F5AA8" w:rsidR="000C1ABB" w:rsidRPr="000C1ABB" w:rsidRDefault="000C1ABB" w:rsidP="000C1ABB">
      <w:pPr>
        <w:rPr>
          <w:rFonts w:asciiTheme="majorEastAsia" w:eastAsiaTheme="majorEastAsia" w:hAnsiTheme="majorEastAsia"/>
          <w:sz w:val="22"/>
        </w:rPr>
      </w:pPr>
      <w:r w:rsidRPr="000C1ABB">
        <w:rPr>
          <w:rFonts w:asciiTheme="majorEastAsia" w:eastAsiaTheme="majorEastAsia" w:hAnsiTheme="majorEastAsia" w:hint="eastAsia"/>
          <w:sz w:val="22"/>
        </w:rPr>
        <w:t>現地調査で得た情報、４C分析の結果を踏まえ、また競合相手のポジションも考慮しながら、自社が取るべきポジションを設定する。</w:t>
      </w:r>
    </w:p>
    <w:p w14:paraId="6D4D8783" w14:textId="3F004CC4" w:rsidR="000C1ABB" w:rsidRPr="000C1ABB" w:rsidRDefault="000C1ABB" w:rsidP="000C1ABB">
      <w:pPr>
        <w:rPr>
          <w:rFonts w:asciiTheme="majorEastAsia" w:eastAsiaTheme="majorEastAsia" w:hAnsiTheme="majorEastAsia"/>
          <w:sz w:val="22"/>
        </w:rPr>
      </w:pPr>
      <w:r w:rsidRPr="000C1ABB">
        <w:rPr>
          <w:rFonts w:asciiTheme="majorEastAsia" w:eastAsiaTheme="majorEastAsia" w:hAnsiTheme="majorEastAsia" w:hint="eastAsia"/>
          <w:sz w:val="22"/>
        </w:rPr>
        <w:t>その上で、「そのポジションに位置するターゲットは誰か」の検討に進んで行く。</w:t>
      </w:r>
    </w:p>
    <w:p w14:paraId="5254A812" w14:textId="448F0712" w:rsidR="000C1ABB" w:rsidRPr="000C1ABB" w:rsidRDefault="000C1ABB" w:rsidP="000C1ABB">
      <w:pPr>
        <w:rPr>
          <w:rFonts w:asciiTheme="majorEastAsia" w:eastAsiaTheme="majorEastAsia" w:hAnsiTheme="majorEastAsia"/>
          <w:sz w:val="22"/>
        </w:rPr>
      </w:pPr>
      <w:r w:rsidRPr="000C1ABB">
        <w:rPr>
          <w:rFonts w:asciiTheme="majorEastAsia" w:eastAsiaTheme="majorEastAsia" w:hAnsiTheme="majorEastAsia" w:hint="eastAsia"/>
          <w:sz w:val="22"/>
        </w:rPr>
        <w:t>軸は以下の内容で検討</w:t>
      </w:r>
    </w:p>
    <w:p w14:paraId="14C0A192" w14:textId="5B964FBC" w:rsidR="000C1ABB" w:rsidRPr="000C1ABB" w:rsidRDefault="000C1ABB" w:rsidP="000C1ABB">
      <w:pPr>
        <w:rPr>
          <w:rFonts w:asciiTheme="majorEastAsia" w:eastAsiaTheme="majorEastAsia" w:hAnsiTheme="majorEastAsia"/>
          <w:sz w:val="22"/>
        </w:rPr>
      </w:pPr>
      <w:r>
        <w:rPr>
          <w:rFonts w:asciiTheme="majorEastAsia" w:eastAsiaTheme="majorEastAsia" w:hAnsiTheme="majorEastAsia" w:hint="eastAsia"/>
          <w:sz w:val="22"/>
        </w:rPr>
        <w:t>・</w:t>
      </w:r>
      <w:r w:rsidRPr="000C1ABB">
        <w:rPr>
          <w:rFonts w:asciiTheme="majorEastAsia" w:eastAsiaTheme="majorEastAsia" w:hAnsiTheme="majorEastAsia" w:hint="eastAsia"/>
          <w:sz w:val="22"/>
        </w:rPr>
        <w:t>縦軸＝価格（高い→ご褒美・高級志向、安い→日常消費）</w:t>
      </w:r>
    </w:p>
    <w:p w14:paraId="6D8D09F6" w14:textId="47A8AF0F" w:rsidR="000C1ABB" w:rsidRDefault="000C1ABB" w:rsidP="000C1ABB">
      <w:pPr>
        <w:rPr>
          <w:rFonts w:asciiTheme="majorEastAsia" w:eastAsiaTheme="majorEastAsia" w:hAnsiTheme="majorEastAsia"/>
          <w:sz w:val="22"/>
        </w:rPr>
      </w:pPr>
      <w:r>
        <w:rPr>
          <w:rFonts w:asciiTheme="majorEastAsia" w:eastAsiaTheme="majorEastAsia" w:hAnsiTheme="majorEastAsia" w:hint="eastAsia"/>
          <w:sz w:val="22"/>
        </w:rPr>
        <w:t>・</w:t>
      </w:r>
      <w:r w:rsidRPr="000C1ABB">
        <w:rPr>
          <w:rFonts w:asciiTheme="majorEastAsia" w:eastAsiaTheme="majorEastAsia" w:hAnsiTheme="majorEastAsia" w:hint="eastAsia"/>
          <w:sz w:val="22"/>
        </w:rPr>
        <w:t>横軸＝ブランドイメージ（親しみやすい〜憧れ）</w:t>
      </w:r>
    </w:p>
    <w:p w14:paraId="5AC73EF5" w14:textId="2799CF28" w:rsidR="000C1ABB" w:rsidRDefault="000C1ABB">
      <w:pPr>
        <w:widowControl/>
        <w:jc w:val="left"/>
        <w:rPr>
          <w:rFonts w:asciiTheme="majorEastAsia" w:eastAsiaTheme="majorEastAsia" w:hAnsiTheme="majorEastAsia"/>
          <w:sz w:val="22"/>
        </w:rPr>
      </w:pPr>
    </w:p>
    <w:p w14:paraId="4E85F10B" w14:textId="227F0A1D" w:rsidR="000C1ABB" w:rsidRDefault="000C1ABB" w:rsidP="000C1ABB">
      <w:pPr>
        <w:rPr>
          <w:rFonts w:asciiTheme="majorEastAsia" w:eastAsiaTheme="majorEastAsia" w:hAnsiTheme="majorEastAsia"/>
          <w:sz w:val="22"/>
        </w:rPr>
      </w:pPr>
      <w:r w:rsidRPr="000C1ABB">
        <w:rPr>
          <w:rFonts w:asciiTheme="majorEastAsia" w:eastAsiaTheme="majorEastAsia" w:hAnsiTheme="majorEastAsia"/>
          <w:noProof/>
          <w:sz w:val="22"/>
        </w:rPr>
        <mc:AlternateContent>
          <mc:Choice Requires="wpg">
            <w:drawing>
              <wp:anchor distT="0" distB="0" distL="114300" distR="114300" simplePos="0" relativeHeight="251659264" behindDoc="0" locked="0" layoutInCell="1" allowOverlap="1" wp14:anchorId="13A9D831" wp14:editId="5C21B8AF">
                <wp:simplePos x="0" y="0"/>
                <wp:positionH relativeFrom="column">
                  <wp:posOffset>113665</wp:posOffset>
                </wp:positionH>
                <wp:positionV relativeFrom="paragraph">
                  <wp:posOffset>123825</wp:posOffset>
                </wp:positionV>
                <wp:extent cx="5355017" cy="5205146"/>
                <wp:effectExtent l="0" t="0" r="17145" b="0"/>
                <wp:wrapNone/>
                <wp:docPr id="28" name="グループ化 27">
                  <a:extLst xmlns:a="http://schemas.openxmlformats.org/drawingml/2006/main">
                    <a:ext uri="{FF2B5EF4-FFF2-40B4-BE49-F238E27FC236}">
                      <a16:creationId xmlns:a16="http://schemas.microsoft.com/office/drawing/2014/main" id="{88E73B3D-3C43-8FEA-BFA7-CA95A276F96A}"/>
                    </a:ext>
                  </a:extLst>
                </wp:docPr>
                <wp:cNvGraphicFramePr/>
                <a:graphic xmlns:a="http://schemas.openxmlformats.org/drawingml/2006/main">
                  <a:graphicData uri="http://schemas.microsoft.com/office/word/2010/wordprocessingGroup">
                    <wpg:wgp>
                      <wpg:cNvGrpSpPr/>
                      <wpg:grpSpPr>
                        <a:xfrm>
                          <a:off x="0" y="0"/>
                          <a:ext cx="5355017" cy="5205146"/>
                          <a:chOff x="0" y="0"/>
                          <a:chExt cx="5355017" cy="5205146"/>
                        </a:xfrm>
                      </wpg:grpSpPr>
                      <wps:wsp>
                        <wps:cNvPr id="1817717639" name="直線コネクタ 1817717639">
                          <a:extLst>
                            <a:ext uri="{FF2B5EF4-FFF2-40B4-BE49-F238E27FC236}">
                              <a16:creationId xmlns:a16="http://schemas.microsoft.com/office/drawing/2014/main" id="{A0F2919F-A55F-030C-1ED1-163E29AFAD81}"/>
                            </a:ext>
                          </a:extLst>
                        </wps:cNvPr>
                        <wps:cNvCnPr>
                          <a:cxnSpLocks/>
                        </wps:cNvCnPr>
                        <wps:spPr>
                          <a:xfrm>
                            <a:off x="993921" y="2846726"/>
                            <a:ext cx="3605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513205981" name="直線コネクタ 1513205981">
                          <a:extLst>
                            <a:ext uri="{FF2B5EF4-FFF2-40B4-BE49-F238E27FC236}">
                              <a16:creationId xmlns:a16="http://schemas.microsoft.com/office/drawing/2014/main" id="{C32F6A4D-2F8F-9B81-2220-A042F35D93A6}"/>
                            </a:ext>
                          </a:extLst>
                        </wps:cNvPr>
                        <wps:cNvCnPr>
                          <a:cxnSpLocks/>
                        </wps:cNvCnPr>
                        <wps:spPr>
                          <a:xfrm flipH="1" flipV="1">
                            <a:off x="2765888" y="694653"/>
                            <a:ext cx="18786" cy="3894080"/>
                          </a:xfrm>
                          <a:prstGeom prst="line">
                            <a:avLst/>
                          </a:prstGeom>
                        </wps:spPr>
                        <wps:style>
                          <a:lnRef idx="1">
                            <a:schemeClr val="dk1"/>
                          </a:lnRef>
                          <a:fillRef idx="0">
                            <a:schemeClr val="dk1"/>
                          </a:fillRef>
                          <a:effectRef idx="0">
                            <a:schemeClr val="dk1"/>
                          </a:effectRef>
                          <a:fontRef idx="minor">
                            <a:schemeClr val="tx1"/>
                          </a:fontRef>
                        </wps:style>
                        <wps:bodyPr/>
                      </wps:wsp>
                      <wps:wsp>
                        <wps:cNvPr id="310938592" name="テキスト ボックス 16">
                          <a:extLst>
                            <a:ext uri="{FF2B5EF4-FFF2-40B4-BE49-F238E27FC236}">
                              <a16:creationId xmlns:a16="http://schemas.microsoft.com/office/drawing/2014/main" id="{882E639B-58A2-0148-5A41-29485007B027}"/>
                            </a:ext>
                          </a:extLst>
                        </wps:cNvPr>
                        <wps:cNvSpPr txBox="1"/>
                        <wps:spPr>
                          <a:xfrm>
                            <a:off x="1092066" y="108410"/>
                            <a:ext cx="3330575" cy="548640"/>
                          </a:xfrm>
                          <a:prstGeom prst="rect">
                            <a:avLst/>
                          </a:prstGeom>
                          <a:noFill/>
                        </wps:spPr>
                        <wps:txbx>
                          <w:txbxContent>
                            <w:p w14:paraId="55F4F9CF" w14:textId="77777777" w:rsidR="000C1ABB" w:rsidRDefault="000C1ABB" w:rsidP="000C1ABB">
                              <w:pPr>
                                <w:jc w:val="center"/>
                                <w:rPr>
                                  <w:rFonts w:ascii="ＭＳ ゴシック" w:hAnsi="ＭＳ 明朝"/>
                                  <w:color w:val="000000" w:themeColor="text1"/>
                                  <w:kern w:val="24"/>
                                  <w:sz w:val="32"/>
                                  <w:szCs w:val="32"/>
                                </w:rPr>
                              </w:pPr>
                              <w:r>
                                <w:rPr>
                                  <w:rFonts w:ascii="ＭＳ ゴシック" w:hAnsi="ＭＳ 明朝" w:hint="eastAsia"/>
                                  <w:color w:val="000000" w:themeColor="text1"/>
                                  <w:kern w:val="24"/>
                                  <w:sz w:val="32"/>
                                  <w:szCs w:val="32"/>
                                </w:rPr>
                                <w:t>高い（ご褒美・高級志向）</w:t>
                              </w:r>
                            </w:p>
                          </w:txbxContent>
                        </wps:txbx>
                        <wps:bodyPr wrap="square" rtlCol="0">
                          <a:spAutoFit/>
                        </wps:bodyPr>
                      </wps:wsp>
                      <wps:wsp>
                        <wps:cNvPr id="1284872278" name="テキスト ボックス 17">
                          <a:extLst>
                            <a:ext uri="{FF2B5EF4-FFF2-40B4-BE49-F238E27FC236}">
                              <a16:creationId xmlns:a16="http://schemas.microsoft.com/office/drawing/2014/main" id="{5C1033C8-46E1-E218-B282-DF5ED570EAAC}"/>
                            </a:ext>
                          </a:extLst>
                        </wps:cNvPr>
                        <wps:cNvSpPr txBox="1"/>
                        <wps:spPr>
                          <a:xfrm>
                            <a:off x="1679640" y="4656506"/>
                            <a:ext cx="1979295" cy="548640"/>
                          </a:xfrm>
                          <a:prstGeom prst="rect">
                            <a:avLst/>
                          </a:prstGeom>
                          <a:noFill/>
                        </wps:spPr>
                        <wps:txbx>
                          <w:txbxContent>
                            <w:p w14:paraId="32204E6B" w14:textId="77777777" w:rsidR="000C1ABB" w:rsidRDefault="000C1ABB" w:rsidP="000C1ABB">
                              <w:pPr>
                                <w:jc w:val="center"/>
                                <w:rPr>
                                  <w:rFonts w:ascii="ＭＳ ゴシック" w:hAnsi="ＭＳ 明朝"/>
                                  <w:color w:val="000000" w:themeColor="text1"/>
                                  <w:kern w:val="24"/>
                                  <w:sz w:val="32"/>
                                  <w:szCs w:val="32"/>
                                </w:rPr>
                              </w:pPr>
                              <w:r>
                                <w:rPr>
                                  <w:rFonts w:ascii="ＭＳ ゴシック" w:hAnsi="ＭＳ 明朝" w:hint="eastAsia"/>
                                  <w:color w:val="000000" w:themeColor="text1"/>
                                  <w:kern w:val="24"/>
                                  <w:sz w:val="32"/>
                                  <w:szCs w:val="32"/>
                                </w:rPr>
                                <w:t>安い（日常消費）</w:t>
                              </w:r>
                            </w:p>
                          </w:txbxContent>
                        </wps:txbx>
                        <wps:bodyPr wrap="square" rtlCol="0">
                          <a:spAutoFit/>
                        </wps:bodyPr>
                      </wps:wsp>
                      <wps:wsp>
                        <wps:cNvPr id="1503676311" name="テキスト ボックス 18">
                          <a:extLst>
                            <a:ext uri="{FF2B5EF4-FFF2-40B4-BE49-F238E27FC236}">
                              <a16:creationId xmlns:a16="http://schemas.microsoft.com/office/drawing/2014/main" id="{0044BD80-7FAB-94DF-0293-611C573D8900}"/>
                            </a:ext>
                          </a:extLst>
                        </wps:cNvPr>
                        <wps:cNvSpPr txBox="1"/>
                        <wps:spPr>
                          <a:xfrm>
                            <a:off x="0" y="2423980"/>
                            <a:ext cx="828675" cy="1005840"/>
                          </a:xfrm>
                          <a:prstGeom prst="rect">
                            <a:avLst/>
                          </a:prstGeom>
                          <a:noFill/>
                        </wps:spPr>
                        <wps:txbx>
                          <w:txbxContent>
                            <w:p w14:paraId="1C6D3F02" w14:textId="77777777" w:rsidR="000C1ABB" w:rsidRDefault="000C1ABB" w:rsidP="000C1ABB">
                              <w:pPr>
                                <w:jc w:val="center"/>
                                <w:rPr>
                                  <w:rFonts w:ascii="ＭＳ ゴシック" w:hAnsi="ＭＳ 明朝"/>
                                  <w:color w:val="000000" w:themeColor="text1"/>
                                  <w:kern w:val="24"/>
                                  <w:sz w:val="32"/>
                                  <w:szCs w:val="32"/>
                                </w:rPr>
                              </w:pPr>
                              <w:r>
                                <w:rPr>
                                  <w:rFonts w:ascii="ＭＳ ゴシック" w:hAnsi="ＭＳ 明朝" w:hint="eastAsia"/>
                                  <w:color w:val="000000" w:themeColor="text1"/>
                                  <w:kern w:val="24"/>
                                  <w:sz w:val="32"/>
                                  <w:szCs w:val="32"/>
                                </w:rPr>
                                <w:t>親しみやすい</w:t>
                              </w:r>
                            </w:p>
                          </w:txbxContent>
                        </wps:txbx>
                        <wps:bodyPr wrap="square" rtlCol="0">
                          <a:spAutoFit/>
                        </wps:bodyPr>
                      </wps:wsp>
                      <wps:wsp>
                        <wps:cNvPr id="1342038337" name="テキスト ボックス 19">
                          <a:extLst>
                            <a:ext uri="{FF2B5EF4-FFF2-40B4-BE49-F238E27FC236}">
                              <a16:creationId xmlns:a16="http://schemas.microsoft.com/office/drawing/2014/main" id="{397E22A9-4CC0-7618-0B9F-15E50F92B994}"/>
                            </a:ext>
                          </a:extLst>
                        </wps:cNvPr>
                        <wps:cNvSpPr txBox="1"/>
                        <wps:spPr>
                          <a:xfrm>
                            <a:off x="4417352" y="2547090"/>
                            <a:ext cx="829310" cy="548640"/>
                          </a:xfrm>
                          <a:prstGeom prst="rect">
                            <a:avLst/>
                          </a:prstGeom>
                          <a:noFill/>
                        </wps:spPr>
                        <wps:txbx>
                          <w:txbxContent>
                            <w:p w14:paraId="2616E4ED" w14:textId="77777777" w:rsidR="000C1ABB" w:rsidRDefault="000C1ABB" w:rsidP="000C1ABB">
                              <w:pPr>
                                <w:jc w:val="center"/>
                                <w:rPr>
                                  <w:rFonts w:ascii="ＭＳ ゴシック" w:hAnsi="ＭＳ 明朝"/>
                                  <w:color w:val="000000" w:themeColor="text1"/>
                                  <w:kern w:val="24"/>
                                  <w:sz w:val="32"/>
                                  <w:szCs w:val="32"/>
                                </w:rPr>
                              </w:pPr>
                              <w:r>
                                <w:rPr>
                                  <w:rFonts w:ascii="ＭＳ ゴシック" w:hAnsi="ＭＳ 明朝" w:hint="eastAsia"/>
                                  <w:color w:val="000000" w:themeColor="text1"/>
                                  <w:kern w:val="24"/>
                                  <w:sz w:val="32"/>
                                  <w:szCs w:val="32"/>
                                </w:rPr>
                                <w:t>憧れ</w:t>
                              </w:r>
                            </w:p>
                          </w:txbxContent>
                        </wps:txbx>
                        <wps:bodyPr wrap="square" rtlCol="0">
                          <a:spAutoFit/>
                        </wps:bodyPr>
                      </wps:wsp>
                      <wps:wsp>
                        <wps:cNvPr id="1283461606" name="正方形/長方形 1283461606">
                          <a:extLst>
                            <a:ext uri="{FF2B5EF4-FFF2-40B4-BE49-F238E27FC236}">
                              <a16:creationId xmlns:a16="http://schemas.microsoft.com/office/drawing/2014/main" id="{05A7B2FD-5043-ACF1-AE63-4A2976CBF2B8}"/>
                            </a:ext>
                          </a:extLst>
                        </wps:cNvPr>
                        <wps:cNvSpPr/>
                        <wps:spPr bwMode="auto">
                          <a:xfrm>
                            <a:off x="0" y="0"/>
                            <a:ext cx="5355017" cy="5101582"/>
                          </a:xfrm>
                          <a:prstGeom prst="rect">
                            <a:avLst/>
                          </a:prstGeom>
                          <a:noFill/>
                          <a:ln w="9525">
                            <a:solidFill>
                              <a:schemeClr val="tx1"/>
                            </a:solidFill>
                            <a:miter lim="800000"/>
                            <a:headEnd/>
                            <a:tailEnd/>
                          </a:ln>
                          <a:effectLst/>
                        </wps:spPr>
                        <wps:bodyPr wrap="square" rtlCol="0" anchor="ctr"/>
                      </wps:wsp>
                    </wpg:wgp>
                  </a:graphicData>
                </a:graphic>
              </wp:anchor>
            </w:drawing>
          </mc:Choice>
          <mc:Fallback>
            <w:pict>
              <v:group w14:anchorId="13A9D831" id="グループ化 27" o:spid="_x0000_s1026" style="position:absolute;left:0;text-align:left;margin-left:8.95pt;margin-top:9.75pt;width:421.65pt;height:409.85pt;z-index:251659264" coordsize="535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">
                <v:line id="直線コネクタ 1817717639" o:spid="_x0000_s1027" style="position:absolute;visibility:visible;mso-wrap-style:square" from="9939,28467" to="45993,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" strokecolor="black [3040]">
                  <o:lock v:ext="edit" shapetype="f"/>
                </v:line>
                <v:line id="直線コネクタ 1513205981" o:spid="_x0000_s1028" style="position:absolute;flip:x y;visibility:visible;mso-wrap-style:square" from="27658,6946" to="27846,45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" strokecolor="black [3040]">
                  <o:lock v:ext="edit" shapetype="f"/>
                </v:line>
                <v:shapetype id="_x0000_t202" coordsize="21600,21600" o:spt="202" path="m,l,21600r21600,l21600,xe">
                  <v:stroke joinstyle="miter"/>
                  <v:path gradientshapeok="t" o:connecttype="rect"/>
                </v:shapetype>
                <v:shape id="テキスト ボックス 16" o:spid="_x0000_s1029" type="#_x0000_t202" style="position:absolute;left:10920;top:1084;width:3330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" filled="f" stroked="f">
                  <v:textbox style="mso-fit-shape-to-text:t">
                    <w:txbxContent>
                      <w:p w14:paraId="55F4F9CF" w14:textId="77777777" w:rsidR="000C1ABB" w:rsidRDefault="000C1ABB" w:rsidP="000C1ABB">
                        <w:pPr>
                          <w:jc w:val="center"/>
                          <w:rPr>
                            <w:rFonts w:ascii="ＭＳ ゴシック" w:hAnsi="ＭＳ 明朝"/>
                            <w:color w:val="000000" w:themeColor="text1"/>
                            <w:kern w:val="24"/>
                            <w:sz w:val="32"/>
                            <w:szCs w:val="32"/>
                          </w:rPr>
                        </w:pPr>
                        <w:r>
                          <w:rPr>
                            <w:rFonts w:ascii="ＭＳ ゴシック" w:hAnsi="ＭＳ 明朝" w:hint="eastAsia"/>
                            <w:color w:val="000000" w:themeColor="text1"/>
                            <w:kern w:val="24"/>
                            <w:sz w:val="32"/>
                            <w:szCs w:val="32"/>
                          </w:rPr>
                          <w:t>高い（ご褒美・高級志向）</w:t>
                        </w:r>
                      </w:p>
                    </w:txbxContent>
                  </v:textbox>
                </v:shape>
                <v:shape id="テキスト ボックス 17" o:spid="_x0000_s1030" type="#_x0000_t202" style="position:absolute;left:16796;top:46565;width:19793;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" filled="f" stroked="f">
                  <v:textbox style="mso-fit-shape-to-text:t">
                    <w:txbxContent>
                      <w:p w14:paraId="32204E6B" w14:textId="77777777" w:rsidR="000C1ABB" w:rsidRDefault="000C1ABB" w:rsidP="000C1ABB">
                        <w:pPr>
                          <w:jc w:val="center"/>
                          <w:rPr>
                            <w:rFonts w:ascii="ＭＳ ゴシック" w:hAnsi="ＭＳ 明朝"/>
                            <w:color w:val="000000" w:themeColor="text1"/>
                            <w:kern w:val="24"/>
                            <w:sz w:val="32"/>
                            <w:szCs w:val="32"/>
                          </w:rPr>
                        </w:pPr>
                        <w:r>
                          <w:rPr>
                            <w:rFonts w:ascii="ＭＳ ゴシック" w:hAnsi="ＭＳ 明朝" w:hint="eastAsia"/>
                            <w:color w:val="000000" w:themeColor="text1"/>
                            <w:kern w:val="24"/>
                            <w:sz w:val="32"/>
                            <w:szCs w:val="32"/>
                          </w:rPr>
                          <w:t>安い（日常消費）</w:t>
                        </w:r>
                      </w:p>
                    </w:txbxContent>
                  </v:textbox>
                </v:shape>
                <v:shape id="テキスト ボックス 18" o:spid="_x0000_s1031" type="#_x0000_t202" style="position:absolute;top:24239;width:8286;height:10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" filled="f" stroked="f">
                  <v:textbox style="mso-fit-shape-to-text:t">
                    <w:txbxContent>
                      <w:p w14:paraId="1C6D3F02" w14:textId="77777777" w:rsidR="000C1ABB" w:rsidRDefault="000C1ABB" w:rsidP="000C1ABB">
                        <w:pPr>
                          <w:jc w:val="center"/>
                          <w:rPr>
                            <w:rFonts w:ascii="ＭＳ ゴシック" w:hAnsi="ＭＳ 明朝"/>
                            <w:color w:val="000000" w:themeColor="text1"/>
                            <w:kern w:val="24"/>
                            <w:sz w:val="32"/>
                            <w:szCs w:val="32"/>
                          </w:rPr>
                        </w:pPr>
                        <w:r>
                          <w:rPr>
                            <w:rFonts w:ascii="ＭＳ ゴシック" w:hAnsi="ＭＳ 明朝" w:hint="eastAsia"/>
                            <w:color w:val="000000" w:themeColor="text1"/>
                            <w:kern w:val="24"/>
                            <w:sz w:val="32"/>
                            <w:szCs w:val="32"/>
                          </w:rPr>
                          <w:t>親しみやすい</w:t>
                        </w:r>
                      </w:p>
                    </w:txbxContent>
                  </v:textbox>
                </v:shape>
                <v:shape id="テキスト ボックス 19" o:spid="_x0000_s1032" type="#_x0000_t202" style="position:absolute;left:44173;top:25470;width:8293;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" filled="f" stroked="f">
                  <v:textbox style="mso-fit-shape-to-text:t">
                    <w:txbxContent>
                      <w:p w14:paraId="2616E4ED" w14:textId="77777777" w:rsidR="000C1ABB" w:rsidRDefault="000C1ABB" w:rsidP="000C1ABB">
                        <w:pPr>
                          <w:jc w:val="center"/>
                          <w:rPr>
                            <w:rFonts w:ascii="ＭＳ ゴシック" w:hAnsi="ＭＳ 明朝"/>
                            <w:color w:val="000000" w:themeColor="text1"/>
                            <w:kern w:val="24"/>
                            <w:sz w:val="32"/>
                            <w:szCs w:val="32"/>
                          </w:rPr>
                        </w:pPr>
                        <w:r>
                          <w:rPr>
                            <w:rFonts w:ascii="ＭＳ ゴシック" w:hAnsi="ＭＳ 明朝" w:hint="eastAsia"/>
                            <w:color w:val="000000" w:themeColor="text1"/>
                            <w:kern w:val="24"/>
                            <w:sz w:val="32"/>
                            <w:szCs w:val="32"/>
                          </w:rPr>
                          <w:t>憧れ</w:t>
                        </w:r>
                      </w:p>
                    </w:txbxContent>
                  </v:textbox>
                </v:shape>
                <v:rect id="正方形/長方形 1283461606" o:spid="_x0000_s1033" style="position:absolute;width:53550;height:51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" filled="f" strokecolor="black [3213]"/>
              </v:group>
            </w:pict>
          </mc:Fallback>
        </mc:AlternateContent>
      </w:r>
    </w:p>
    <w:p w14:paraId="6FEC3934" w14:textId="3A06872C" w:rsidR="000C1ABB" w:rsidRDefault="000C1ABB" w:rsidP="000C1ABB">
      <w:pPr>
        <w:rPr>
          <w:rFonts w:asciiTheme="majorEastAsia" w:eastAsiaTheme="majorEastAsia" w:hAnsiTheme="majorEastAsia"/>
          <w:sz w:val="22"/>
        </w:rPr>
      </w:pPr>
    </w:p>
    <w:p w14:paraId="5456B596" w14:textId="1B3BDB9C" w:rsidR="000C1ABB" w:rsidRDefault="000C1ABB" w:rsidP="000C1ABB">
      <w:pPr>
        <w:rPr>
          <w:rFonts w:asciiTheme="majorEastAsia" w:eastAsiaTheme="majorEastAsia" w:hAnsiTheme="majorEastAsia"/>
          <w:sz w:val="22"/>
        </w:rPr>
      </w:pPr>
    </w:p>
    <w:p w14:paraId="7E74F485" w14:textId="070DCC03" w:rsidR="000C1ABB" w:rsidRDefault="000C1ABB" w:rsidP="000C1ABB">
      <w:pPr>
        <w:rPr>
          <w:rFonts w:asciiTheme="majorEastAsia" w:eastAsiaTheme="majorEastAsia" w:hAnsiTheme="majorEastAsia"/>
          <w:sz w:val="22"/>
        </w:rPr>
      </w:pPr>
    </w:p>
    <w:p w14:paraId="04B988CB" w14:textId="32C7BDF1" w:rsidR="000C1ABB" w:rsidRDefault="000C1ABB" w:rsidP="000C1ABB">
      <w:pPr>
        <w:rPr>
          <w:rFonts w:asciiTheme="majorEastAsia" w:eastAsiaTheme="majorEastAsia" w:hAnsiTheme="majorEastAsia"/>
          <w:sz w:val="22"/>
        </w:rPr>
      </w:pPr>
    </w:p>
    <w:p w14:paraId="065693ED" w14:textId="1693EF78" w:rsidR="000C1ABB" w:rsidRDefault="000C1ABB" w:rsidP="000C1ABB">
      <w:pPr>
        <w:rPr>
          <w:rFonts w:asciiTheme="majorEastAsia" w:eastAsiaTheme="majorEastAsia" w:hAnsiTheme="majorEastAsia"/>
          <w:sz w:val="22"/>
        </w:rPr>
      </w:pPr>
    </w:p>
    <w:p w14:paraId="37AA040C" w14:textId="161AE2FC" w:rsidR="000C1ABB" w:rsidRDefault="000C1ABB" w:rsidP="000C1ABB">
      <w:pPr>
        <w:rPr>
          <w:rFonts w:asciiTheme="majorEastAsia" w:eastAsiaTheme="majorEastAsia" w:hAnsiTheme="majorEastAsia"/>
          <w:sz w:val="22"/>
        </w:rPr>
      </w:pPr>
    </w:p>
    <w:p w14:paraId="08B81E09" w14:textId="7EB3CF20" w:rsidR="000C1ABB" w:rsidRDefault="000C1AB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531E0199" w14:textId="69303158" w:rsidR="000C1ABB" w:rsidRPr="00AA6E6A" w:rsidRDefault="00AA6E6A" w:rsidP="00AA6E6A">
      <w:pPr>
        <w:rPr>
          <w:rFonts w:asciiTheme="majorEastAsia" w:eastAsiaTheme="majorEastAsia" w:hAnsiTheme="majorEastAsia"/>
          <w:b/>
          <w:bCs/>
          <w:sz w:val="22"/>
          <w:u w:val="single"/>
        </w:rPr>
      </w:pPr>
      <w:r>
        <w:rPr>
          <w:rFonts w:asciiTheme="majorEastAsia" w:eastAsiaTheme="majorEastAsia" w:hAnsiTheme="majorEastAsia" w:hint="eastAsia"/>
          <w:b/>
          <w:bCs/>
          <w:sz w:val="22"/>
          <w:u w:val="single"/>
        </w:rPr>
        <w:lastRenderedPageBreak/>
        <w:t>４．</w:t>
      </w:r>
      <w:r w:rsidR="00A0162A" w:rsidRPr="00AA6E6A">
        <w:rPr>
          <w:rFonts w:asciiTheme="majorEastAsia" w:eastAsiaTheme="majorEastAsia" w:hAnsiTheme="majorEastAsia" w:hint="eastAsia"/>
          <w:b/>
          <w:bCs/>
          <w:sz w:val="22"/>
          <w:u w:val="single"/>
        </w:rPr>
        <w:t>ターゲットの設定</w:t>
      </w:r>
    </w:p>
    <w:p w14:paraId="2A9FE56A" w14:textId="77777777" w:rsidR="0042029A" w:rsidRPr="0042029A" w:rsidRDefault="0042029A" w:rsidP="0042029A">
      <w:pPr>
        <w:rPr>
          <w:rFonts w:asciiTheme="majorEastAsia" w:eastAsiaTheme="majorEastAsia" w:hAnsiTheme="majorEastAsia"/>
          <w:b/>
          <w:bCs/>
          <w:sz w:val="22"/>
          <w:u w:val="single"/>
        </w:rPr>
      </w:pPr>
    </w:p>
    <w:p w14:paraId="24EEA934" w14:textId="39E0F297" w:rsidR="00A0162A" w:rsidRDefault="00A0162A" w:rsidP="0042029A">
      <w:pPr>
        <w:jc w:val="center"/>
        <w:rPr>
          <w:rFonts w:asciiTheme="majorEastAsia" w:eastAsiaTheme="majorEastAsia" w:hAnsiTheme="majorEastAsia"/>
          <w:sz w:val="22"/>
        </w:rPr>
      </w:pPr>
      <w:r>
        <w:rPr>
          <w:rFonts w:asciiTheme="majorEastAsia" w:eastAsiaTheme="majorEastAsia" w:hAnsiTheme="majorEastAsia"/>
          <w:noProof/>
          <w:sz w:val="22"/>
        </w:rPr>
        <w:drawing>
          <wp:inline distT="0" distB="0" distL="0" distR="0" wp14:anchorId="28F30F83" wp14:editId="7D61CCB8">
            <wp:extent cx="4573905" cy="3658553"/>
            <wp:effectExtent l="0" t="0" r="0" b="0"/>
            <wp:docPr id="726778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7465" cy="3661400"/>
                    </a:xfrm>
                    <a:prstGeom prst="rect">
                      <a:avLst/>
                    </a:prstGeom>
                    <a:noFill/>
                    <a:ln>
                      <a:noFill/>
                    </a:ln>
                  </pic:spPr>
                </pic:pic>
              </a:graphicData>
            </a:graphic>
          </wp:inline>
        </w:drawing>
      </w:r>
    </w:p>
    <w:p w14:paraId="78517D43" w14:textId="77777777" w:rsidR="00A0162A" w:rsidRDefault="00A0162A" w:rsidP="00A0162A">
      <w:pPr>
        <w:rPr>
          <w:rFonts w:asciiTheme="majorEastAsia" w:eastAsiaTheme="majorEastAsia" w:hAnsiTheme="majorEastAsia"/>
          <w:sz w:val="22"/>
        </w:rPr>
      </w:pPr>
    </w:p>
    <w:p w14:paraId="10626EB7" w14:textId="0AB87196" w:rsidR="00A0162A" w:rsidRDefault="00A0162A" w:rsidP="00A0162A">
      <w:pPr>
        <w:rPr>
          <w:rFonts w:asciiTheme="majorEastAsia" w:eastAsiaTheme="majorEastAsia" w:hAnsiTheme="majorEastAsia"/>
          <w:sz w:val="22"/>
        </w:rPr>
      </w:pPr>
      <w:r w:rsidRPr="00A0162A">
        <w:rPr>
          <w:rFonts w:asciiTheme="majorEastAsia" w:eastAsiaTheme="majorEastAsia" w:hAnsiTheme="majorEastAsia" w:hint="eastAsia"/>
          <w:sz w:val="22"/>
        </w:rPr>
        <w:t>ビジネスソース</w:t>
      </w:r>
    </w:p>
    <w:tbl>
      <w:tblPr>
        <w:tblStyle w:val="aa"/>
        <w:tblW w:w="0" w:type="auto"/>
        <w:tblLook w:val="04A0" w:firstRow="1" w:lastRow="0" w:firstColumn="1" w:lastColumn="0" w:noHBand="0" w:noVBand="1"/>
      </w:tblPr>
      <w:tblGrid>
        <w:gridCol w:w="8494"/>
      </w:tblGrid>
      <w:tr w:rsidR="00A0162A" w14:paraId="025A97DE" w14:textId="77777777" w:rsidTr="00A0162A">
        <w:tc>
          <w:tcPr>
            <w:tcW w:w="8494" w:type="dxa"/>
          </w:tcPr>
          <w:p w14:paraId="5CE553CD" w14:textId="77777777" w:rsidR="00A0162A" w:rsidRDefault="00A0162A" w:rsidP="00A0162A">
            <w:pPr>
              <w:rPr>
                <w:rFonts w:asciiTheme="majorEastAsia" w:eastAsiaTheme="majorEastAsia" w:hAnsiTheme="majorEastAsia"/>
                <w:sz w:val="22"/>
              </w:rPr>
            </w:pPr>
          </w:p>
          <w:p w14:paraId="0DB51573" w14:textId="77777777" w:rsidR="00AA6E6A" w:rsidRDefault="00AA6E6A" w:rsidP="00A0162A">
            <w:pPr>
              <w:rPr>
                <w:rFonts w:asciiTheme="majorEastAsia" w:eastAsiaTheme="majorEastAsia" w:hAnsiTheme="majorEastAsia"/>
                <w:sz w:val="22"/>
              </w:rPr>
            </w:pPr>
          </w:p>
          <w:p w14:paraId="15AF54F2" w14:textId="77777777" w:rsidR="0042029A" w:rsidRDefault="0042029A" w:rsidP="00A0162A">
            <w:pPr>
              <w:rPr>
                <w:rFonts w:asciiTheme="majorEastAsia" w:eastAsiaTheme="majorEastAsia" w:hAnsiTheme="majorEastAsia"/>
                <w:sz w:val="22"/>
              </w:rPr>
            </w:pPr>
          </w:p>
        </w:tc>
      </w:tr>
    </w:tbl>
    <w:p w14:paraId="58D7A0D2" w14:textId="77777777" w:rsidR="00A0162A" w:rsidRDefault="00A0162A" w:rsidP="00A0162A">
      <w:pPr>
        <w:rPr>
          <w:rFonts w:asciiTheme="majorEastAsia" w:eastAsiaTheme="majorEastAsia" w:hAnsiTheme="majorEastAsia"/>
          <w:sz w:val="22"/>
        </w:rPr>
      </w:pPr>
    </w:p>
    <w:p w14:paraId="3D2B991D" w14:textId="28C3A4FA" w:rsidR="00A0162A" w:rsidRDefault="00A0162A" w:rsidP="00A0162A">
      <w:pPr>
        <w:rPr>
          <w:rFonts w:asciiTheme="majorEastAsia" w:eastAsiaTheme="majorEastAsia" w:hAnsiTheme="majorEastAsia"/>
          <w:sz w:val="22"/>
        </w:rPr>
      </w:pPr>
      <w:r w:rsidRPr="00A0162A">
        <w:rPr>
          <w:rFonts w:asciiTheme="majorEastAsia" w:eastAsiaTheme="majorEastAsia" w:hAnsiTheme="majorEastAsia" w:hint="eastAsia"/>
          <w:sz w:val="22"/>
        </w:rPr>
        <w:t>ターゲットセグメンテーション</w:t>
      </w:r>
    </w:p>
    <w:tbl>
      <w:tblPr>
        <w:tblStyle w:val="aa"/>
        <w:tblW w:w="0" w:type="auto"/>
        <w:tblLook w:val="04A0" w:firstRow="1" w:lastRow="0" w:firstColumn="1" w:lastColumn="0" w:noHBand="0" w:noVBand="1"/>
      </w:tblPr>
      <w:tblGrid>
        <w:gridCol w:w="8494"/>
      </w:tblGrid>
      <w:tr w:rsidR="00A0162A" w14:paraId="2A5450B3" w14:textId="77777777" w:rsidTr="00A0162A">
        <w:tc>
          <w:tcPr>
            <w:tcW w:w="8494" w:type="dxa"/>
          </w:tcPr>
          <w:p w14:paraId="206EDB63" w14:textId="77777777" w:rsidR="00A0162A" w:rsidRDefault="00A0162A" w:rsidP="00A0162A">
            <w:pPr>
              <w:rPr>
                <w:rFonts w:asciiTheme="majorEastAsia" w:eastAsiaTheme="majorEastAsia" w:hAnsiTheme="majorEastAsia"/>
                <w:sz w:val="22"/>
              </w:rPr>
            </w:pPr>
          </w:p>
          <w:p w14:paraId="047826CA" w14:textId="77777777" w:rsidR="00AA6E6A" w:rsidRDefault="00AA6E6A" w:rsidP="00A0162A">
            <w:pPr>
              <w:rPr>
                <w:rFonts w:asciiTheme="majorEastAsia" w:eastAsiaTheme="majorEastAsia" w:hAnsiTheme="majorEastAsia"/>
                <w:sz w:val="22"/>
              </w:rPr>
            </w:pPr>
          </w:p>
          <w:p w14:paraId="047F7FBE" w14:textId="77777777" w:rsidR="0042029A" w:rsidRDefault="0042029A" w:rsidP="00A0162A">
            <w:pPr>
              <w:rPr>
                <w:rFonts w:asciiTheme="majorEastAsia" w:eastAsiaTheme="majorEastAsia" w:hAnsiTheme="majorEastAsia"/>
                <w:sz w:val="22"/>
              </w:rPr>
            </w:pPr>
          </w:p>
        </w:tc>
      </w:tr>
    </w:tbl>
    <w:p w14:paraId="3B1CAE67" w14:textId="77777777" w:rsidR="00A0162A" w:rsidRDefault="00A0162A" w:rsidP="00A0162A">
      <w:pPr>
        <w:rPr>
          <w:rFonts w:asciiTheme="majorEastAsia" w:eastAsiaTheme="majorEastAsia" w:hAnsiTheme="majorEastAsia"/>
          <w:sz w:val="22"/>
        </w:rPr>
      </w:pPr>
    </w:p>
    <w:p w14:paraId="773F697D" w14:textId="742A83B8" w:rsidR="00A0162A" w:rsidRDefault="00A0162A" w:rsidP="00A0162A">
      <w:pPr>
        <w:rPr>
          <w:rFonts w:asciiTheme="majorEastAsia" w:eastAsiaTheme="majorEastAsia" w:hAnsiTheme="majorEastAsia"/>
          <w:sz w:val="22"/>
        </w:rPr>
      </w:pPr>
      <w:r w:rsidRPr="00A0162A">
        <w:rPr>
          <w:rFonts w:asciiTheme="majorEastAsia" w:eastAsiaTheme="majorEastAsia" w:hAnsiTheme="majorEastAsia" w:hint="eastAsia"/>
          <w:sz w:val="22"/>
        </w:rPr>
        <w:t>ペルソナ</w:t>
      </w:r>
    </w:p>
    <w:tbl>
      <w:tblPr>
        <w:tblStyle w:val="aa"/>
        <w:tblW w:w="0" w:type="auto"/>
        <w:tblLook w:val="04A0" w:firstRow="1" w:lastRow="0" w:firstColumn="1" w:lastColumn="0" w:noHBand="0" w:noVBand="1"/>
      </w:tblPr>
      <w:tblGrid>
        <w:gridCol w:w="8494"/>
      </w:tblGrid>
      <w:tr w:rsidR="00A0162A" w14:paraId="63100319" w14:textId="77777777" w:rsidTr="00A0162A">
        <w:tc>
          <w:tcPr>
            <w:tcW w:w="8494" w:type="dxa"/>
          </w:tcPr>
          <w:p w14:paraId="40E5196D" w14:textId="77777777" w:rsidR="00A0162A" w:rsidRDefault="00A0162A" w:rsidP="00A0162A">
            <w:pPr>
              <w:rPr>
                <w:rFonts w:asciiTheme="majorEastAsia" w:eastAsiaTheme="majorEastAsia" w:hAnsiTheme="majorEastAsia"/>
                <w:sz w:val="22"/>
              </w:rPr>
            </w:pPr>
          </w:p>
          <w:p w14:paraId="6C3FA91B" w14:textId="77777777" w:rsidR="00AA6E6A" w:rsidRDefault="00AA6E6A" w:rsidP="00A0162A">
            <w:pPr>
              <w:rPr>
                <w:rFonts w:asciiTheme="majorEastAsia" w:eastAsiaTheme="majorEastAsia" w:hAnsiTheme="majorEastAsia"/>
                <w:sz w:val="22"/>
              </w:rPr>
            </w:pPr>
          </w:p>
          <w:p w14:paraId="2555AE64" w14:textId="77777777" w:rsidR="0042029A" w:rsidRDefault="0042029A" w:rsidP="00A0162A">
            <w:pPr>
              <w:rPr>
                <w:rFonts w:asciiTheme="majorEastAsia" w:eastAsiaTheme="majorEastAsia" w:hAnsiTheme="majorEastAsia"/>
                <w:sz w:val="22"/>
              </w:rPr>
            </w:pPr>
          </w:p>
        </w:tc>
      </w:tr>
    </w:tbl>
    <w:p w14:paraId="2C604626" w14:textId="77777777" w:rsidR="00A0162A" w:rsidRDefault="00A0162A" w:rsidP="00A0162A">
      <w:pPr>
        <w:rPr>
          <w:rFonts w:asciiTheme="majorEastAsia" w:eastAsiaTheme="majorEastAsia" w:hAnsiTheme="majorEastAsia"/>
          <w:sz w:val="22"/>
        </w:rPr>
      </w:pPr>
    </w:p>
    <w:p w14:paraId="61D12070" w14:textId="2ED64F44" w:rsidR="00A0162A" w:rsidRDefault="00A0162A">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00B95782" w14:textId="445EE05C" w:rsidR="00A0162A" w:rsidRPr="0042029A" w:rsidRDefault="00AA6E6A" w:rsidP="00A0162A">
      <w:pPr>
        <w:rPr>
          <w:rFonts w:asciiTheme="majorEastAsia" w:eastAsiaTheme="majorEastAsia" w:hAnsiTheme="majorEastAsia"/>
          <w:b/>
          <w:bCs/>
          <w:sz w:val="22"/>
          <w:u w:val="single"/>
          <w:bdr w:val="single" w:sz="4" w:space="0" w:color="auto"/>
        </w:rPr>
      </w:pPr>
      <w:r>
        <w:rPr>
          <w:rFonts w:asciiTheme="majorEastAsia" w:eastAsiaTheme="majorEastAsia" w:hAnsiTheme="majorEastAsia" w:hint="eastAsia"/>
          <w:b/>
          <w:bCs/>
          <w:sz w:val="22"/>
          <w:u w:val="single"/>
        </w:rPr>
        <w:lastRenderedPageBreak/>
        <w:t>５．</w:t>
      </w:r>
      <w:r w:rsidR="00A0162A" w:rsidRPr="0042029A">
        <w:rPr>
          <w:rFonts w:asciiTheme="majorEastAsia" w:eastAsiaTheme="majorEastAsia" w:hAnsiTheme="majorEastAsia" w:hint="eastAsia"/>
          <w:b/>
          <w:bCs/>
          <w:sz w:val="22"/>
          <w:u w:val="single"/>
        </w:rPr>
        <w:t>ターゲットセグメンテーション（以下の観点を参考に、絞り込みを行う）</w:t>
      </w:r>
    </w:p>
    <w:p w14:paraId="602CAE40" w14:textId="5EEE8D8E" w:rsidR="00A0162A" w:rsidRPr="00A0162A" w:rsidRDefault="00A0162A" w:rsidP="00A0162A">
      <w:pPr>
        <w:rPr>
          <w:rFonts w:asciiTheme="majorEastAsia" w:eastAsiaTheme="majorEastAsia" w:hAnsiTheme="majorEastAsia"/>
          <w:sz w:val="22"/>
        </w:rPr>
      </w:pPr>
      <w:r w:rsidRPr="00A0162A">
        <w:rPr>
          <w:rFonts w:asciiTheme="majorEastAsia" w:eastAsiaTheme="majorEastAsia" w:hAnsiTheme="majorEastAsia" w:hint="eastAsia"/>
          <w:sz w:val="22"/>
        </w:rPr>
        <w:t>※全て埋めなくても良い</w:t>
      </w:r>
    </w:p>
    <w:p w14:paraId="569473C6" w14:textId="77777777" w:rsidR="00A0162A" w:rsidRDefault="00A0162A" w:rsidP="00A0162A">
      <w:pPr>
        <w:rPr>
          <w:rFonts w:asciiTheme="majorEastAsia" w:eastAsiaTheme="majorEastAsia" w:hAnsiTheme="majorEastAsia"/>
          <w:sz w:val="22"/>
        </w:rPr>
      </w:pPr>
    </w:p>
    <w:p w14:paraId="0AB7E3BA" w14:textId="55BA71B9" w:rsidR="00A0162A" w:rsidRDefault="00A0162A" w:rsidP="00A0162A">
      <w:pPr>
        <w:rPr>
          <w:rFonts w:asciiTheme="majorEastAsia" w:eastAsiaTheme="majorEastAsia" w:hAnsiTheme="majorEastAsia"/>
          <w:sz w:val="22"/>
        </w:rPr>
      </w:pPr>
      <w:r w:rsidRPr="00A0162A">
        <w:rPr>
          <w:rFonts w:asciiTheme="majorEastAsia" w:eastAsiaTheme="majorEastAsia" w:hAnsiTheme="majorEastAsia" w:hint="eastAsia"/>
          <w:sz w:val="22"/>
        </w:rPr>
        <w:t>人口統計学的属性</w:t>
      </w:r>
      <w:r>
        <w:rPr>
          <w:rFonts w:asciiTheme="majorEastAsia" w:eastAsiaTheme="majorEastAsia" w:hAnsiTheme="majorEastAsia" w:hint="eastAsia"/>
          <w:sz w:val="22"/>
        </w:rPr>
        <w:t>（年代、性別、居住地、職業、</w:t>
      </w:r>
      <w:r w:rsidR="00C86482">
        <w:rPr>
          <w:rFonts w:asciiTheme="majorEastAsia" w:eastAsiaTheme="majorEastAsia" w:hAnsiTheme="majorEastAsia" w:hint="eastAsia"/>
          <w:sz w:val="22"/>
        </w:rPr>
        <w:t>家族</w:t>
      </w:r>
      <w:r>
        <w:rPr>
          <w:rFonts w:asciiTheme="majorEastAsia" w:eastAsiaTheme="majorEastAsia" w:hAnsiTheme="majorEastAsia" w:hint="eastAsia"/>
          <w:sz w:val="22"/>
        </w:rPr>
        <w:t>構成、所得）</w:t>
      </w:r>
    </w:p>
    <w:tbl>
      <w:tblPr>
        <w:tblStyle w:val="aa"/>
        <w:tblW w:w="0" w:type="auto"/>
        <w:tblLook w:val="04A0" w:firstRow="1" w:lastRow="0" w:firstColumn="1" w:lastColumn="0" w:noHBand="0" w:noVBand="1"/>
      </w:tblPr>
      <w:tblGrid>
        <w:gridCol w:w="8494"/>
      </w:tblGrid>
      <w:tr w:rsidR="00A0162A" w14:paraId="08F6C7E3" w14:textId="77777777" w:rsidTr="00A0162A">
        <w:tc>
          <w:tcPr>
            <w:tcW w:w="8494" w:type="dxa"/>
          </w:tcPr>
          <w:p w14:paraId="07FBCEE1" w14:textId="77777777" w:rsidR="00A0162A" w:rsidRDefault="00A0162A" w:rsidP="00A0162A">
            <w:pPr>
              <w:rPr>
                <w:rFonts w:asciiTheme="majorEastAsia" w:eastAsiaTheme="majorEastAsia" w:hAnsiTheme="majorEastAsia"/>
                <w:sz w:val="22"/>
              </w:rPr>
            </w:pPr>
          </w:p>
          <w:p w14:paraId="60A7305A" w14:textId="77777777" w:rsidR="0042029A" w:rsidRDefault="0042029A" w:rsidP="00A0162A">
            <w:pPr>
              <w:rPr>
                <w:rFonts w:asciiTheme="majorEastAsia" w:eastAsiaTheme="majorEastAsia" w:hAnsiTheme="majorEastAsia"/>
                <w:sz w:val="22"/>
              </w:rPr>
            </w:pPr>
          </w:p>
        </w:tc>
      </w:tr>
    </w:tbl>
    <w:p w14:paraId="4220740B" w14:textId="77777777" w:rsidR="00A0162A" w:rsidRDefault="00A0162A" w:rsidP="00A0162A">
      <w:pPr>
        <w:rPr>
          <w:rFonts w:asciiTheme="majorEastAsia" w:eastAsiaTheme="majorEastAsia" w:hAnsiTheme="majorEastAsia"/>
          <w:sz w:val="22"/>
        </w:rPr>
      </w:pPr>
    </w:p>
    <w:p w14:paraId="24A23C46" w14:textId="3FE5C987" w:rsidR="00A0162A" w:rsidRDefault="00A0162A" w:rsidP="00A0162A">
      <w:pPr>
        <w:rPr>
          <w:rFonts w:asciiTheme="majorEastAsia" w:eastAsiaTheme="majorEastAsia" w:hAnsiTheme="majorEastAsia"/>
          <w:sz w:val="22"/>
        </w:rPr>
      </w:pPr>
      <w:r w:rsidRPr="00A0162A">
        <w:rPr>
          <w:rFonts w:asciiTheme="majorEastAsia" w:eastAsiaTheme="majorEastAsia" w:hAnsiTheme="majorEastAsia" w:hint="eastAsia"/>
          <w:sz w:val="22"/>
        </w:rPr>
        <w:t>ライフステージ属性</w:t>
      </w:r>
      <w:r>
        <w:rPr>
          <w:rFonts w:asciiTheme="majorEastAsia" w:eastAsiaTheme="majorEastAsia" w:hAnsiTheme="majorEastAsia" w:hint="eastAsia"/>
          <w:sz w:val="22"/>
        </w:rPr>
        <w:t>（10代、独身成人、</w:t>
      </w:r>
      <w:r w:rsidR="00752A1D">
        <w:rPr>
          <w:rFonts w:asciiTheme="majorEastAsia" w:eastAsiaTheme="majorEastAsia" w:hAnsiTheme="majorEastAsia" w:hint="eastAsia"/>
          <w:sz w:val="22"/>
        </w:rPr>
        <w:t>子供のいない共働き夫婦、フルタイムで働くお母さん、小さな子供がいる家族、大きな子供がいる家族、老後の夫婦、など</w:t>
      </w:r>
      <w:r>
        <w:rPr>
          <w:rFonts w:asciiTheme="majorEastAsia" w:eastAsiaTheme="majorEastAsia" w:hAnsiTheme="majorEastAsia" w:hint="eastAsia"/>
          <w:sz w:val="22"/>
        </w:rPr>
        <w:t>）</w:t>
      </w:r>
    </w:p>
    <w:tbl>
      <w:tblPr>
        <w:tblStyle w:val="aa"/>
        <w:tblW w:w="0" w:type="auto"/>
        <w:tblLook w:val="04A0" w:firstRow="1" w:lastRow="0" w:firstColumn="1" w:lastColumn="0" w:noHBand="0" w:noVBand="1"/>
      </w:tblPr>
      <w:tblGrid>
        <w:gridCol w:w="8494"/>
      </w:tblGrid>
      <w:tr w:rsidR="00A0162A" w14:paraId="7307AF3A" w14:textId="77777777" w:rsidTr="00A0162A">
        <w:tc>
          <w:tcPr>
            <w:tcW w:w="8494" w:type="dxa"/>
          </w:tcPr>
          <w:p w14:paraId="3F05D0FA" w14:textId="77777777" w:rsidR="00A0162A" w:rsidRDefault="00A0162A" w:rsidP="00A0162A">
            <w:pPr>
              <w:rPr>
                <w:rFonts w:asciiTheme="majorEastAsia" w:eastAsiaTheme="majorEastAsia" w:hAnsiTheme="majorEastAsia"/>
                <w:sz w:val="22"/>
              </w:rPr>
            </w:pPr>
          </w:p>
          <w:p w14:paraId="4E4CCAAA" w14:textId="77777777" w:rsidR="0042029A" w:rsidRDefault="0042029A" w:rsidP="00A0162A">
            <w:pPr>
              <w:rPr>
                <w:rFonts w:asciiTheme="majorEastAsia" w:eastAsiaTheme="majorEastAsia" w:hAnsiTheme="majorEastAsia"/>
                <w:sz w:val="22"/>
              </w:rPr>
            </w:pPr>
          </w:p>
        </w:tc>
      </w:tr>
    </w:tbl>
    <w:p w14:paraId="0DC9FC5B" w14:textId="77777777" w:rsidR="00A0162A" w:rsidRDefault="00A0162A" w:rsidP="00A0162A">
      <w:pPr>
        <w:rPr>
          <w:rFonts w:asciiTheme="majorEastAsia" w:eastAsiaTheme="majorEastAsia" w:hAnsiTheme="majorEastAsia"/>
          <w:sz w:val="22"/>
        </w:rPr>
      </w:pPr>
    </w:p>
    <w:p w14:paraId="3E8D5B4A" w14:textId="02FA7E3E" w:rsidR="00A0162A" w:rsidRDefault="00A0162A" w:rsidP="00A0162A">
      <w:pPr>
        <w:rPr>
          <w:rFonts w:asciiTheme="majorEastAsia" w:eastAsiaTheme="majorEastAsia" w:hAnsiTheme="majorEastAsia"/>
          <w:sz w:val="22"/>
        </w:rPr>
      </w:pPr>
      <w:r w:rsidRPr="00A0162A">
        <w:rPr>
          <w:rFonts w:asciiTheme="majorEastAsia" w:eastAsiaTheme="majorEastAsia" w:hAnsiTheme="majorEastAsia" w:hint="eastAsia"/>
          <w:sz w:val="22"/>
        </w:rPr>
        <w:t>心理学的属性</w:t>
      </w:r>
      <w:r w:rsidR="00752A1D">
        <w:rPr>
          <w:rFonts w:asciiTheme="majorEastAsia" w:eastAsiaTheme="majorEastAsia" w:hAnsiTheme="majorEastAsia" w:hint="eastAsia"/>
          <w:sz w:val="22"/>
        </w:rPr>
        <w:t>（価値観、ライフスタイル、性格、好み）</w:t>
      </w:r>
    </w:p>
    <w:tbl>
      <w:tblPr>
        <w:tblStyle w:val="aa"/>
        <w:tblW w:w="0" w:type="auto"/>
        <w:tblLook w:val="04A0" w:firstRow="1" w:lastRow="0" w:firstColumn="1" w:lastColumn="0" w:noHBand="0" w:noVBand="1"/>
      </w:tblPr>
      <w:tblGrid>
        <w:gridCol w:w="8494"/>
      </w:tblGrid>
      <w:tr w:rsidR="00A0162A" w14:paraId="5F45E34D" w14:textId="77777777" w:rsidTr="00A0162A">
        <w:tc>
          <w:tcPr>
            <w:tcW w:w="8494" w:type="dxa"/>
          </w:tcPr>
          <w:p w14:paraId="6A6D8510" w14:textId="77777777" w:rsidR="00A0162A" w:rsidRDefault="00A0162A" w:rsidP="00A0162A">
            <w:pPr>
              <w:rPr>
                <w:rFonts w:asciiTheme="majorEastAsia" w:eastAsiaTheme="majorEastAsia" w:hAnsiTheme="majorEastAsia"/>
                <w:sz w:val="22"/>
              </w:rPr>
            </w:pPr>
          </w:p>
          <w:p w14:paraId="2E1463D0" w14:textId="77777777" w:rsidR="0042029A" w:rsidRDefault="0042029A" w:rsidP="00A0162A">
            <w:pPr>
              <w:rPr>
                <w:rFonts w:asciiTheme="majorEastAsia" w:eastAsiaTheme="majorEastAsia" w:hAnsiTheme="majorEastAsia"/>
                <w:sz w:val="22"/>
              </w:rPr>
            </w:pPr>
          </w:p>
        </w:tc>
      </w:tr>
    </w:tbl>
    <w:p w14:paraId="3B0A4313" w14:textId="77777777" w:rsidR="00A0162A" w:rsidRDefault="00A0162A" w:rsidP="00A0162A">
      <w:pPr>
        <w:rPr>
          <w:rFonts w:asciiTheme="majorEastAsia" w:eastAsiaTheme="majorEastAsia" w:hAnsiTheme="majorEastAsia"/>
          <w:sz w:val="22"/>
        </w:rPr>
      </w:pPr>
    </w:p>
    <w:p w14:paraId="480E7886" w14:textId="3085B1DF" w:rsidR="00A0162A" w:rsidRDefault="00A0162A" w:rsidP="00A0162A">
      <w:pPr>
        <w:rPr>
          <w:rFonts w:asciiTheme="majorEastAsia" w:eastAsiaTheme="majorEastAsia" w:hAnsiTheme="majorEastAsia"/>
          <w:sz w:val="22"/>
        </w:rPr>
      </w:pPr>
      <w:r w:rsidRPr="00A0162A">
        <w:rPr>
          <w:rFonts w:asciiTheme="majorEastAsia" w:eastAsiaTheme="majorEastAsia" w:hAnsiTheme="majorEastAsia" w:hint="eastAsia"/>
          <w:sz w:val="22"/>
        </w:rPr>
        <w:t>消費行動属性</w:t>
      </w:r>
      <w:r w:rsidR="00752A1D">
        <w:rPr>
          <w:rFonts w:asciiTheme="majorEastAsia" w:eastAsiaTheme="majorEastAsia" w:hAnsiTheme="majorEastAsia" w:hint="eastAsia"/>
          <w:sz w:val="22"/>
        </w:rPr>
        <w:t>（購入の動機、情報収集手段、類似商品の購入頻度、潜在的使用者か）</w:t>
      </w:r>
    </w:p>
    <w:tbl>
      <w:tblPr>
        <w:tblStyle w:val="aa"/>
        <w:tblW w:w="0" w:type="auto"/>
        <w:tblLook w:val="04A0" w:firstRow="1" w:lastRow="0" w:firstColumn="1" w:lastColumn="0" w:noHBand="0" w:noVBand="1"/>
      </w:tblPr>
      <w:tblGrid>
        <w:gridCol w:w="8494"/>
      </w:tblGrid>
      <w:tr w:rsidR="00A0162A" w14:paraId="0389485D" w14:textId="77777777" w:rsidTr="00A0162A">
        <w:tc>
          <w:tcPr>
            <w:tcW w:w="8494" w:type="dxa"/>
          </w:tcPr>
          <w:p w14:paraId="5EE6A6E6" w14:textId="77777777" w:rsidR="00A0162A" w:rsidRDefault="00A0162A" w:rsidP="00A0162A">
            <w:pPr>
              <w:rPr>
                <w:rFonts w:asciiTheme="majorEastAsia" w:eastAsiaTheme="majorEastAsia" w:hAnsiTheme="majorEastAsia"/>
                <w:sz w:val="22"/>
              </w:rPr>
            </w:pPr>
          </w:p>
          <w:p w14:paraId="3FE9B31D" w14:textId="77777777" w:rsidR="0042029A" w:rsidRDefault="0042029A" w:rsidP="00A0162A">
            <w:pPr>
              <w:rPr>
                <w:rFonts w:asciiTheme="majorEastAsia" w:eastAsiaTheme="majorEastAsia" w:hAnsiTheme="majorEastAsia"/>
                <w:sz w:val="22"/>
              </w:rPr>
            </w:pPr>
          </w:p>
        </w:tc>
      </w:tr>
    </w:tbl>
    <w:p w14:paraId="4DC2E1F3" w14:textId="31E29A2E" w:rsidR="0047766F" w:rsidRDefault="0047766F">
      <w:pPr>
        <w:widowControl/>
        <w:jc w:val="left"/>
        <w:rPr>
          <w:rFonts w:asciiTheme="majorEastAsia" w:eastAsiaTheme="majorEastAsia" w:hAnsiTheme="majorEastAsia"/>
          <w:sz w:val="22"/>
        </w:rPr>
      </w:pPr>
    </w:p>
    <w:p w14:paraId="5D41B797" w14:textId="77777777" w:rsidR="0047766F" w:rsidRDefault="0047766F">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63AB8089" w14:textId="660ED9DF" w:rsidR="00A0162A" w:rsidRPr="00AA6E6A" w:rsidRDefault="00AA6E6A" w:rsidP="00AA6E6A">
      <w:pPr>
        <w:rPr>
          <w:rFonts w:asciiTheme="majorEastAsia" w:eastAsiaTheme="majorEastAsia" w:hAnsiTheme="majorEastAsia"/>
          <w:b/>
          <w:bCs/>
          <w:sz w:val="22"/>
          <w:u w:val="single"/>
        </w:rPr>
      </w:pPr>
      <w:r>
        <w:rPr>
          <w:rFonts w:asciiTheme="majorEastAsia" w:eastAsiaTheme="majorEastAsia" w:hAnsiTheme="majorEastAsia" w:hint="eastAsia"/>
          <w:b/>
          <w:bCs/>
          <w:sz w:val="22"/>
          <w:u w:val="single"/>
        </w:rPr>
        <w:lastRenderedPageBreak/>
        <w:t>６．</w:t>
      </w:r>
      <w:r w:rsidR="0047766F" w:rsidRPr="00AA6E6A">
        <w:rPr>
          <w:rFonts w:asciiTheme="majorEastAsia" w:eastAsiaTheme="majorEastAsia" w:hAnsiTheme="majorEastAsia" w:hint="eastAsia"/>
          <w:b/>
          <w:bCs/>
          <w:sz w:val="22"/>
          <w:u w:val="single"/>
        </w:rPr>
        <w:t>ペルソナの設定（ターゲットを深掘る）※項目は変更可</w:t>
      </w:r>
    </w:p>
    <w:p w14:paraId="1234FF2B" w14:textId="344CB362"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属性</w:t>
      </w:r>
    </w:p>
    <w:tbl>
      <w:tblPr>
        <w:tblStyle w:val="aa"/>
        <w:tblW w:w="0" w:type="auto"/>
        <w:tblLook w:val="04A0" w:firstRow="1" w:lastRow="0" w:firstColumn="1" w:lastColumn="0" w:noHBand="0" w:noVBand="1"/>
      </w:tblPr>
      <w:tblGrid>
        <w:gridCol w:w="1413"/>
        <w:gridCol w:w="2833"/>
        <w:gridCol w:w="1419"/>
        <w:gridCol w:w="2829"/>
      </w:tblGrid>
      <w:tr w:rsidR="0047766F" w14:paraId="49C8589F" w14:textId="77777777" w:rsidTr="0047766F">
        <w:tc>
          <w:tcPr>
            <w:tcW w:w="1413" w:type="dxa"/>
          </w:tcPr>
          <w:p w14:paraId="4A889532" w14:textId="47B4D460"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年代</w:t>
            </w:r>
          </w:p>
        </w:tc>
        <w:tc>
          <w:tcPr>
            <w:tcW w:w="2833" w:type="dxa"/>
          </w:tcPr>
          <w:p w14:paraId="54CFCD55" w14:textId="77777777" w:rsidR="0047766F" w:rsidRDefault="0047766F" w:rsidP="0047766F">
            <w:pPr>
              <w:rPr>
                <w:rFonts w:asciiTheme="majorEastAsia" w:eastAsiaTheme="majorEastAsia" w:hAnsiTheme="majorEastAsia"/>
                <w:sz w:val="22"/>
              </w:rPr>
            </w:pPr>
          </w:p>
          <w:p w14:paraId="74D081D7" w14:textId="77777777" w:rsidR="0042029A" w:rsidRDefault="0042029A" w:rsidP="0047766F">
            <w:pPr>
              <w:rPr>
                <w:rFonts w:asciiTheme="majorEastAsia" w:eastAsiaTheme="majorEastAsia" w:hAnsiTheme="majorEastAsia"/>
                <w:sz w:val="22"/>
              </w:rPr>
            </w:pPr>
          </w:p>
        </w:tc>
        <w:tc>
          <w:tcPr>
            <w:tcW w:w="1419" w:type="dxa"/>
          </w:tcPr>
          <w:p w14:paraId="7E121DC5" w14:textId="4DE1A65D"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所得</w:t>
            </w:r>
          </w:p>
        </w:tc>
        <w:tc>
          <w:tcPr>
            <w:tcW w:w="2829" w:type="dxa"/>
          </w:tcPr>
          <w:p w14:paraId="519D46E4" w14:textId="77777777" w:rsidR="0047766F" w:rsidRDefault="0047766F" w:rsidP="0047766F">
            <w:pPr>
              <w:rPr>
                <w:rFonts w:asciiTheme="majorEastAsia" w:eastAsiaTheme="majorEastAsia" w:hAnsiTheme="majorEastAsia"/>
                <w:sz w:val="22"/>
              </w:rPr>
            </w:pPr>
          </w:p>
          <w:p w14:paraId="180D1AC3" w14:textId="77777777" w:rsidR="0042029A" w:rsidRDefault="0042029A" w:rsidP="0047766F">
            <w:pPr>
              <w:rPr>
                <w:rFonts w:asciiTheme="majorEastAsia" w:eastAsiaTheme="majorEastAsia" w:hAnsiTheme="majorEastAsia"/>
                <w:sz w:val="22"/>
              </w:rPr>
            </w:pPr>
          </w:p>
        </w:tc>
      </w:tr>
      <w:tr w:rsidR="0047766F" w14:paraId="7ED0E51A" w14:textId="77777777" w:rsidTr="0047766F">
        <w:tc>
          <w:tcPr>
            <w:tcW w:w="1413" w:type="dxa"/>
          </w:tcPr>
          <w:p w14:paraId="25FCA4EE" w14:textId="4881F33B"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職業</w:t>
            </w:r>
          </w:p>
        </w:tc>
        <w:tc>
          <w:tcPr>
            <w:tcW w:w="2833" w:type="dxa"/>
          </w:tcPr>
          <w:p w14:paraId="373B34DB" w14:textId="77777777" w:rsidR="0047766F" w:rsidRDefault="0047766F" w:rsidP="0047766F">
            <w:pPr>
              <w:rPr>
                <w:rFonts w:asciiTheme="majorEastAsia" w:eastAsiaTheme="majorEastAsia" w:hAnsiTheme="majorEastAsia"/>
                <w:sz w:val="22"/>
              </w:rPr>
            </w:pPr>
          </w:p>
          <w:p w14:paraId="684FF7C7" w14:textId="77777777" w:rsidR="0042029A" w:rsidRDefault="0042029A" w:rsidP="0047766F">
            <w:pPr>
              <w:rPr>
                <w:rFonts w:asciiTheme="majorEastAsia" w:eastAsiaTheme="majorEastAsia" w:hAnsiTheme="majorEastAsia"/>
                <w:sz w:val="22"/>
              </w:rPr>
            </w:pPr>
          </w:p>
        </w:tc>
        <w:tc>
          <w:tcPr>
            <w:tcW w:w="1419" w:type="dxa"/>
          </w:tcPr>
          <w:p w14:paraId="5EE18BC5" w14:textId="23A359E4"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生活様式</w:t>
            </w:r>
          </w:p>
        </w:tc>
        <w:tc>
          <w:tcPr>
            <w:tcW w:w="2829" w:type="dxa"/>
          </w:tcPr>
          <w:p w14:paraId="61EE50EE" w14:textId="77777777" w:rsidR="0047766F" w:rsidRDefault="0047766F" w:rsidP="0047766F">
            <w:pPr>
              <w:rPr>
                <w:rFonts w:asciiTheme="majorEastAsia" w:eastAsiaTheme="majorEastAsia" w:hAnsiTheme="majorEastAsia"/>
                <w:sz w:val="22"/>
              </w:rPr>
            </w:pPr>
          </w:p>
          <w:p w14:paraId="0DBBF5C9" w14:textId="77777777" w:rsidR="0042029A" w:rsidRDefault="0042029A" w:rsidP="0047766F">
            <w:pPr>
              <w:rPr>
                <w:rFonts w:asciiTheme="majorEastAsia" w:eastAsiaTheme="majorEastAsia" w:hAnsiTheme="majorEastAsia"/>
                <w:sz w:val="22"/>
              </w:rPr>
            </w:pPr>
          </w:p>
        </w:tc>
      </w:tr>
      <w:tr w:rsidR="0047766F" w14:paraId="187EC0CC" w14:textId="77777777" w:rsidTr="0047766F">
        <w:tc>
          <w:tcPr>
            <w:tcW w:w="1413" w:type="dxa"/>
          </w:tcPr>
          <w:p w14:paraId="2EF2026B" w14:textId="4EC4A9C2"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性格</w:t>
            </w:r>
          </w:p>
        </w:tc>
        <w:tc>
          <w:tcPr>
            <w:tcW w:w="2833" w:type="dxa"/>
          </w:tcPr>
          <w:p w14:paraId="221A408A" w14:textId="77777777" w:rsidR="0047766F" w:rsidRDefault="0047766F" w:rsidP="0047766F">
            <w:pPr>
              <w:rPr>
                <w:rFonts w:asciiTheme="majorEastAsia" w:eastAsiaTheme="majorEastAsia" w:hAnsiTheme="majorEastAsia"/>
                <w:sz w:val="22"/>
              </w:rPr>
            </w:pPr>
          </w:p>
          <w:p w14:paraId="155392F9" w14:textId="77777777" w:rsidR="0042029A" w:rsidRDefault="0042029A" w:rsidP="0047766F">
            <w:pPr>
              <w:rPr>
                <w:rFonts w:asciiTheme="majorEastAsia" w:eastAsiaTheme="majorEastAsia" w:hAnsiTheme="majorEastAsia"/>
                <w:sz w:val="22"/>
              </w:rPr>
            </w:pPr>
          </w:p>
        </w:tc>
        <w:tc>
          <w:tcPr>
            <w:tcW w:w="1419" w:type="dxa"/>
          </w:tcPr>
          <w:p w14:paraId="423A149A" w14:textId="1662EF5A"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価値観</w:t>
            </w:r>
          </w:p>
        </w:tc>
        <w:tc>
          <w:tcPr>
            <w:tcW w:w="2829" w:type="dxa"/>
          </w:tcPr>
          <w:p w14:paraId="344961F9" w14:textId="77777777" w:rsidR="0047766F" w:rsidRDefault="0047766F" w:rsidP="0047766F">
            <w:pPr>
              <w:rPr>
                <w:rFonts w:asciiTheme="majorEastAsia" w:eastAsiaTheme="majorEastAsia" w:hAnsiTheme="majorEastAsia"/>
                <w:sz w:val="22"/>
              </w:rPr>
            </w:pPr>
          </w:p>
          <w:p w14:paraId="49352FFC" w14:textId="77777777" w:rsidR="0042029A" w:rsidRDefault="0042029A" w:rsidP="0047766F">
            <w:pPr>
              <w:rPr>
                <w:rFonts w:asciiTheme="majorEastAsia" w:eastAsiaTheme="majorEastAsia" w:hAnsiTheme="majorEastAsia"/>
                <w:sz w:val="22"/>
              </w:rPr>
            </w:pPr>
          </w:p>
        </w:tc>
      </w:tr>
      <w:tr w:rsidR="0047766F" w14:paraId="09F6110B" w14:textId="77777777" w:rsidTr="0047766F">
        <w:tc>
          <w:tcPr>
            <w:tcW w:w="1413" w:type="dxa"/>
          </w:tcPr>
          <w:p w14:paraId="51B71B50" w14:textId="68EC1CD0"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家族構成</w:t>
            </w:r>
          </w:p>
        </w:tc>
        <w:tc>
          <w:tcPr>
            <w:tcW w:w="2833" w:type="dxa"/>
          </w:tcPr>
          <w:p w14:paraId="52B4AD46" w14:textId="77777777" w:rsidR="0047766F" w:rsidRDefault="0047766F" w:rsidP="0047766F">
            <w:pPr>
              <w:rPr>
                <w:rFonts w:asciiTheme="majorEastAsia" w:eastAsiaTheme="majorEastAsia" w:hAnsiTheme="majorEastAsia"/>
                <w:sz w:val="22"/>
              </w:rPr>
            </w:pPr>
          </w:p>
          <w:p w14:paraId="789FB7A8" w14:textId="77777777" w:rsidR="0042029A" w:rsidRDefault="0042029A" w:rsidP="0047766F">
            <w:pPr>
              <w:rPr>
                <w:rFonts w:asciiTheme="majorEastAsia" w:eastAsiaTheme="majorEastAsia" w:hAnsiTheme="majorEastAsia"/>
                <w:sz w:val="22"/>
              </w:rPr>
            </w:pPr>
          </w:p>
        </w:tc>
        <w:tc>
          <w:tcPr>
            <w:tcW w:w="1419" w:type="dxa"/>
          </w:tcPr>
          <w:p w14:paraId="2255A1F1" w14:textId="12A8AE02"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食の好み</w:t>
            </w:r>
          </w:p>
        </w:tc>
        <w:tc>
          <w:tcPr>
            <w:tcW w:w="2829" w:type="dxa"/>
          </w:tcPr>
          <w:p w14:paraId="0754A575" w14:textId="77777777" w:rsidR="0047766F" w:rsidRDefault="0047766F" w:rsidP="0047766F">
            <w:pPr>
              <w:rPr>
                <w:rFonts w:asciiTheme="majorEastAsia" w:eastAsiaTheme="majorEastAsia" w:hAnsiTheme="majorEastAsia"/>
                <w:sz w:val="22"/>
              </w:rPr>
            </w:pPr>
          </w:p>
          <w:p w14:paraId="4A326268" w14:textId="77777777" w:rsidR="0042029A" w:rsidRDefault="0042029A" w:rsidP="0047766F">
            <w:pPr>
              <w:rPr>
                <w:rFonts w:asciiTheme="majorEastAsia" w:eastAsiaTheme="majorEastAsia" w:hAnsiTheme="majorEastAsia"/>
                <w:sz w:val="22"/>
              </w:rPr>
            </w:pPr>
          </w:p>
        </w:tc>
      </w:tr>
    </w:tbl>
    <w:p w14:paraId="4804EE86" w14:textId="77777777" w:rsidR="0047766F" w:rsidRDefault="0047766F" w:rsidP="0047766F">
      <w:pPr>
        <w:rPr>
          <w:rFonts w:asciiTheme="majorEastAsia" w:eastAsiaTheme="majorEastAsia" w:hAnsiTheme="majorEastAsia"/>
          <w:sz w:val="22"/>
        </w:rPr>
      </w:pPr>
    </w:p>
    <w:p w14:paraId="5072CA59" w14:textId="0FBE58EE"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購買行動</w:t>
      </w:r>
    </w:p>
    <w:tbl>
      <w:tblPr>
        <w:tblStyle w:val="aa"/>
        <w:tblW w:w="0" w:type="auto"/>
        <w:tblLook w:val="04A0" w:firstRow="1" w:lastRow="0" w:firstColumn="1" w:lastColumn="0" w:noHBand="0" w:noVBand="1"/>
      </w:tblPr>
      <w:tblGrid>
        <w:gridCol w:w="1696"/>
        <w:gridCol w:w="2550"/>
        <w:gridCol w:w="1561"/>
        <w:gridCol w:w="2687"/>
      </w:tblGrid>
      <w:tr w:rsidR="0047766F" w14:paraId="324821F4" w14:textId="77777777" w:rsidTr="0047766F">
        <w:tc>
          <w:tcPr>
            <w:tcW w:w="1696" w:type="dxa"/>
          </w:tcPr>
          <w:p w14:paraId="13C29874" w14:textId="403CA4D5"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購入の動機</w:t>
            </w:r>
          </w:p>
        </w:tc>
        <w:tc>
          <w:tcPr>
            <w:tcW w:w="2550" w:type="dxa"/>
          </w:tcPr>
          <w:p w14:paraId="4DDFD7B7" w14:textId="77777777" w:rsidR="0047766F" w:rsidRDefault="0047766F" w:rsidP="0047766F">
            <w:pPr>
              <w:rPr>
                <w:rFonts w:asciiTheme="majorEastAsia" w:eastAsiaTheme="majorEastAsia" w:hAnsiTheme="majorEastAsia"/>
                <w:sz w:val="22"/>
              </w:rPr>
            </w:pPr>
          </w:p>
          <w:p w14:paraId="2B5F5A48" w14:textId="77777777" w:rsidR="0042029A" w:rsidRDefault="0042029A" w:rsidP="0047766F">
            <w:pPr>
              <w:rPr>
                <w:rFonts w:asciiTheme="majorEastAsia" w:eastAsiaTheme="majorEastAsia" w:hAnsiTheme="majorEastAsia"/>
                <w:sz w:val="22"/>
              </w:rPr>
            </w:pPr>
          </w:p>
        </w:tc>
        <w:tc>
          <w:tcPr>
            <w:tcW w:w="1561" w:type="dxa"/>
          </w:tcPr>
          <w:p w14:paraId="04174238" w14:textId="63DB8DA4"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類似商品の購入頻度</w:t>
            </w:r>
          </w:p>
        </w:tc>
        <w:tc>
          <w:tcPr>
            <w:tcW w:w="2687" w:type="dxa"/>
          </w:tcPr>
          <w:p w14:paraId="3D729B88" w14:textId="77777777" w:rsidR="0047766F" w:rsidRDefault="0047766F" w:rsidP="0047766F">
            <w:pPr>
              <w:rPr>
                <w:rFonts w:asciiTheme="majorEastAsia" w:eastAsiaTheme="majorEastAsia" w:hAnsiTheme="majorEastAsia"/>
                <w:sz w:val="22"/>
              </w:rPr>
            </w:pPr>
          </w:p>
          <w:p w14:paraId="0B540B74" w14:textId="77777777" w:rsidR="0042029A" w:rsidRDefault="0042029A" w:rsidP="0047766F">
            <w:pPr>
              <w:rPr>
                <w:rFonts w:asciiTheme="majorEastAsia" w:eastAsiaTheme="majorEastAsia" w:hAnsiTheme="majorEastAsia"/>
                <w:sz w:val="22"/>
              </w:rPr>
            </w:pPr>
          </w:p>
        </w:tc>
      </w:tr>
      <w:tr w:rsidR="0047766F" w14:paraId="51B998A0" w14:textId="77777777" w:rsidTr="0047766F">
        <w:tc>
          <w:tcPr>
            <w:tcW w:w="1696" w:type="dxa"/>
          </w:tcPr>
          <w:p w14:paraId="7AC903B3" w14:textId="77777777"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情報収集手段</w:t>
            </w:r>
          </w:p>
          <w:p w14:paraId="144B6C0E" w14:textId="6074D15F" w:rsidR="0047766F" w:rsidRDefault="0047766F" w:rsidP="0047766F">
            <w:pPr>
              <w:rPr>
                <w:rFonts w:asciiTheme="majorEastAsia" w:eastAsiaTheme="majorEastAsia" w:hAnsiTheme="majorEastAsia"/>
                <w:sz w:val="22"/>
              </w:rPr>
            </w:pPr>
          </w:p>
        </w:tc>
        <w:tc>
          <w:tcPr>
            <w:tcW w:w="2550" w:type="dxa"/>
          </w:tcPr>
          <w:p w14:paraId="431D9283" w14:textId="77777777" w:rsidR="0047766F" w:rsidRDefault="0047766F" w:rsidP="0047766F">
            <w:pPr>
              <w:rPr>
                <w:rFonts w:asciiTheme="majorEastAsia" w:eastAsiaTheme="majorEastAsia" w:hAnsiTheme="majorEastAsia"/>
                <w:sz w:val="22"/>
              </w:rPr>
            </w:pPr>
          </w:p>
          <w:p w14:paraId="2C7D0378" w14:textId="77777777" w:rsidR="0042029A" w:rsidRDefault="0042029A" w:rsidP="0047766F">
            <w:pPr>
              <w:rPr>
                <w:rFonts w:asciiTheme="majorEastAsia" w:eastAsiaTheme="majorEastAsia" w:hAnsiTheme="majorEastAsia"/>
                <w:sz w:val="22"/>
              </w:rPr>
            </w:pPr>
          </w:p>
        </w:tc>
        <w:tc>
          <w:tcPr>
            <w:tcW w:w="1561" w:type="dxa"/>
          </w:tcPr>
          <w:p w14:paraId="52FAD6C7" w14:textId="77777777" w:rsidR="0047766F" w:rsidRDefault="0047766F" w:rsidP="0047766F">
            <w:pPr>
              <w:rPr>
                <w:rFonts w:asciiTheme="majorEastAsia" w:eastAsiaTheme="majorEastAsia" w:hAnsiTheme="majorEastAsia"/>
                <w:sz w:val="22"/>
              </w:rPr>
            </w:pPr>
          </w:p>
        </w:tc>
        <w:tc>
          <w:tcPr>
            <w:tcW w:w="2687" w:type="dxa"/>
          </w:tcPr>
          <w:p w14:paraId="7C0E755E" w14:textId="77777777" w:rsidR="0047766F" w:rsidRDefault="0047766F" w:rsidP="0047766F">
            <w:pPr>
              <w:rPr>
                <w:rFonts w:asciiTheme="majorEastAsia" w:eastAsiaTheme="majorEastAsia" w:hAnsiTheme="majorEastAsia"/>
                <w:sz w:val="22"/>
              </w:rPr>
            </w:pPr>
          </w:p>
        </w:tc>
      </w:tr>
    </w:tbl>
    <w:p w14:paraId="38BBBEAA" w14:textId="77777777" w:rsidR="0047766F" w:rsidRDefault="0047766F" w:rsidP="0047766F">
      <w:pPr>
        <w:rPr>
          <w:rFonts w:asciiTheme="majorEastAsia" w:eastAsiaTheme="majorEastAsia" w:hAnsiTheme="majorEastAsia"/>
          <w:sz w:val="22"/>
        </w:rPr>
      </w:pPr>
    </w:p>
    <w:p w14:paraId="0C247477" w14:textId="2919D6DC" w:rsidR="0047766F" w:rsidRDefault="0047766F" w:rsidP="0047766F">
      <w:pPr>
        <w:rPr>
          <w:rFonts w:asciiTheme="majorEastAsia" w:eastAsiaTheme="majorEastAsia" w:hAnsiTheme="majorEastAsia"/>
          <w:sz w:val="22"/>
        </w:rPr>
      </w:pPr>
      <w:r w:rsidRPr="0047766F">
        <w:rPr>
          <w:rFonts w:asciiTheme="majorEastAsia" w:eastAsiaTheme="majorEastAsia" w:hAnsiTheme="majorEastAsia" w:hint="eastAsia"/>
          <w:sz w:val="22"/>
        </w:rPr>
        <w:t>ニーズ（具体的欲求）とインサイト（潜在的欲求）</w:t>
      </w:r>
    </w:p>
    <w:p w14:paraId="6249D8AF" w14:textId="5F56769D" w:rsidR="0047766F" w:rsidRPr="0042029A" w:rsidRDefault="0047766F" w:rsidP="0047766F">
      <w:pPr>
        <w:rPr>
          <w:rFonts w:asciiTheme="majorEastAsia" w:eastAsiaTheme="majorEastAsia" w:hAnsiTheme="majorEastAsia"/>
          <w:sz w:val="18"/>
          <w:szCs w:val="18"/>
        </w:rPr>
      </w:pPr>
      <w:r w:rsidRPr="0042029A">
        <w:rPr>
          <w:rFonts w:asciiTheme="majorEastAsia" w:eastAsiaTheme="majorEastAsia" w:hAnsiTheme="majorEastAsia" w:hint="eastAsia"/>
          <w:sz w:val="18"/>
          <w:szCs w:val="18"/>
        </w:rPr>
        <w:t>（歯磨き粉の例：ニーズ「歯が白くなりたい」インサイト「笑顔が素敵になりたい」。ニーズを喚起させるための動機付けとしてインサイトに働きかけることが重要。）</w:t>
      </w:r>
    </w:p>
    <w:tbl>
      <w:tblPr>
        <w:tblStyle w:val="aa"/>
        <w:tblW w:w="0" w:type="auto"/>
        <w:tblLook w:val="04A0" w:firstRow="1" w:lastRow="0" w:firstColumn="1" w:lastColumn="0" w:noHBand="0" w:noVBand="1"/>
      </w:tblPr>
      <w:tblGrid>
        <w:gridCol w:w="1555"/>
        <w:gridCol w:w="6939"/>
      </w:tblGrid>
      <w:tr w:rsidR="0047766F" w14:paraId="77AC2B2B" w14:textId="77777777" w:rsidTr="0047766F">
        <w:tc>
          <w:tcPr>
            <w:tcW w:w="1555" w:type="dxa"/>
          </w:tcPr>
          <w:p w14:paraId="7AAB9BB0" w14:textId="182FABCE"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ニーズ</w:t>
            </w:r>
          </w:p>
        </w:tc>
        <w:tc>
          <w:tcPr>
            <w:tcW w:w="6939" w:type="dxa"/>
          </w:tcPr>
          <w:p w14:paraId="61F14B9D" w14:textId="77777777" w:rsidR="0047766F" w:rsidRDefault="0047766F" w:rsidP="0047766F">
            <w:pPr>
              <w:rPr>
                <w:rFonts w:asciiTheme="majorEastAsia" w:eastAsiaTheme="majorEastAsia" w:hAnsiTheme="majorEastAsia"/>
                <w:sz w:val="22"/>
              </w:rPr>
            </w:pPr>
          </w:p>
          <w:p w14:paraId="5B3BCBF9" w14:textId="77777777" w:rsidR="00AA6E6A" w:rsidRDefault="00AA6E6A" w:rsidP="0047766F">
            <w:pPr>
              <w:rPr>
                <w:rFonts w:asciiTheme="majorEastAsia" w:eastAsiaTheme="majorEastAsia" w:hAnsiTheme="majorEastAsia"/>
                <w:sz w:val="22"/>
              </w:rPr>
            </w:pPr>
          </w:p>
          <w:p w14:paraId="2480AE51" w14:textId="77777777" w:rsidR="0042029A" w:rsidRDefault="0042029A" w:rsidP="0047766F">
            <w:pPr>
              <w:rPr>
                <w:rFonts w:asciiTheme="majorEastAsia" w:eastAsiaTheme="majorEastAsia" w:hAnsiTheme="majorEastAsia"/>
                <w:sz w:val="22"/>
              </w:rPr>
            </w:pPr>
          </w:p>
        </w:tc>
      </w:tr>
      <w:tr w:rsidR="0047766F" w14:paraId="417745C5" w14:textId="77777777" w:rsidTr="0047766F">
        <w:tc>
          <w:tcPr>
            <w:tcW w:w="1555" w:type="dxa"/>
          </w:tcPr>
          <w:p w14:paraId="23011758" w14:textId="6BD21882"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インサイト</w:t>
            </w:r>
          </w:p>
        </w:tc>
        <w:tc>
          <w:tcPr>
            <w:tcW w:w="6939" w:type="dxa"/>
          </w:tcPr>
          <w:p w14:paraId="5FF08998" w14:textId="77777777" w:rsidR="0047766F" w:rsidRDefault="0047766F" w:rsidP="0047766F">
            <w:pPr>
              <w:rPr>
                <w:rFonts w:asciiTheme="majorEastAsia" w:eastAsiaTheme="majorEastAsia" w:hAnsiTheme="majorEastAsia"/>
                <w:sz w:val="22"/>
              </w:rPr>
            </w:pPr>
          </w:p>
          <w:p w14:paraId="49BB8F69" w14:textId="77777777" w:rsidR="00AA6E6A" w:rsidRDefault="00AA6E6A" w:rsidP="0047766F">
            <w:pPr>
              <w:rPr>
                <w:rFonts w:asciiTheme="majorEastAsia" w:eastAsiaTheme="majorEastAsia" w:hAnsiTheme="majorEastAsia"/>
                <w:sz w:val="22"/>
              </w:rPr>
            </w:pPr>
          </w:p>
          <w:p w14:paraId="7BE95538" w14:textId="77777777" w:rsidR="0042029A" w:rsidRDefault="0042029A" w:rsidP="0047766F">
            <w:pPr>
              <w:rPr>
                <w:rFonts w:asciiTheme="majorEastAsia" w:eastAsiaTheme="majorEastAsia" w:hAnsiTheme="majorEastAsia"/>
                <w:sz w:val="22"/>
              </w:rPr>
            </w:pPr>
          </w:p>
        </w:tc>
      </w:tr>
    </w:tbl>
    <w:p w14:paraId="5AF871CD" w14:textId="50A0496A" w:rsidR="0047766F" w:rsidRDefault="0047766F" w:rsidP="0047766F">
      <w:pPr>
        <w:rPr>
          <w:rFonts w:asciiTheme="majorEastAsia" w:eastAsiaTheme="majorEastAsia" w:hAnsiTheme="majorEastAsia"/>
          <w:sz w:val="22"/>
        </w:rPr>
      </w:pPr>
    </w:p>
    <w:p w14:paraId="302D417F" w14:textId="77777777" w:rsidR="0047766F" w:rsidRDefault="0047766F">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44507EC6" w14:textId="69E5978F" w:rsidR="0047766F" w:rsidRPr="00AA6E6A" w:rsidRDefault="00AA6E6A" w:rsidP="00AA6E6A">
      <w:pPr>
        <w:rPr>
          <w:rFonts w:asciiTheme="majorEastAsia" w:eastAsiaTheme="majorEastAsia" w:hAnsiTheme="majorEastAsia"/>
          <w:b/>
          <w:bCs/>
          <w:sz w:val="18"/>
          <w:szCs w:val="18"/>
          <w:u w:val="single"/>
        </w:rPr>
      </w:pPr>
      <w:r>
        <w:rPr>
          <w:rFonts w:asciiTheme="majorEastAsia" w:eastAsiaTheme="majorEastAsia" w:hAnsiTheme="majorEastAsia" w:hint="eastAsia"/>
          <w:b/>
          <w:bCs/>
          <w:sz w:val="22"/>
          <w:u w:val="single"/>
        </w:rPr>
        <w:lastRenderedPageBreak/>
        <w:t>７．</w:t>
      </w:r>
      <w:r w:rsidR="0047766F" w:rsidRPr="00AA6E6A">
        <w:rPr>
          <w:rFonts w:asciiTheme="majorEastAsia" w:eastAsiaTheme="majorEastAsia" w:hAnsiTheme="majorEastAsia" w:hint="eastAsia"/>
          <w:b/>
          <w:bCs/>
          <w:sz w:val="22"/>
          <w:u w:val="single"/>
        </w:rPr>
        <w:t>キーフォーカスの設定</w:t>
      </w:r>
      <w:r w:rsidR="0047766F" w:rsidRPr="00AA6E6A">
        <w:rPr>
          <w:rFonts w:asciiTheme="majorEastAsia" w:eastAsiaTheme="majorEastAsia" w:hAnsiTheme="majorEastAsia" w:hint="eastAsia"/>
          <w:b/>
          <w:bCs/>
          <w:sz w:val="18"/>
          <w:szCs w:val="18"/>
          <w:u w:val="single"/>
        </w:rPr>
        <w:t>（※ターゲットや競合相手に鑑み、最適なベネフィットを検討する）</w:t>
      </w:r>
    </w:p>
    <w:p w14:paraId="5782F00F" w14:textId="77777777" w:rsidR="0047766F" w:rsidRPr="0042029A" w:rsidRDefault="0047766F" w:rsidP="0047766F">
      <w:pPr>
        <w:rPr>
          <w:rFonts w:asciiTheme="majorEastAsia" w:eastAsiaTheme="majorEastAsia" w:hAnsiTheme="majorEastAsia"/>
          <w:sz w:val="22"/>
        </w:rPr>
      </w:pPr>
    </w:p>
    <w:p w14:paraId="64E6A809" w14:textId="66344115"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ベネフィット</w:t>
      </w:r>
    </w:p>
    <w:p w14:paraId="21AFF248" w14:textId="134C5D9A" w:rsidR="0047766F" w:rsidRDefault="0047766F" w:rsidP="0047766F">
      <w:pPr>
        <w:rPr>
          <w:rFonts w:asciiTheme="majorEastAsia" w:eastAsiaTheme="majorEastAsia" w:hAnsiTheme="majorEastAsia"/>
          <w:sz w:val="22"/>
        </w:rPr>
      </w:pPr>
      <w:r>
        <w:rPr>
          <w:rFonts w:asciiTheme="majorEastAsia" w:eastAsiaTheme="majorEastAsia" w:hAnsiTheme="majorEastAsia" w:hint="eastAsia"/>
          <w:sz w:val="22"/>
        </w:rPr>
        <w:t>機能的便益</w:t>
      </w:r>
      <w:r w:rsidRPr="0047766F">
        <w:rPr>
          <w:rFonts w:asciiTheme="majorEastAsia" w:eastAsiaTheme="majorEastAsia" w:hAnsiTheme="majorEastAsia" w:hint="eastAsia"/>
          <w:sz w:val="22"/>
        </w:rPr>
        <w:t>（石鹸の例：子供の敏感肌をやさしく洗う）</w:t>
      </w:r>
    </w:p>
    <w:tbl>
      <w:tblPr>
        <w:tblStyle w:val="aa"/>
        <w:tblW w:w="0" w:type="auto"/>
        <w:tblLook w:val="04A0" w:firstRow="1" w:lastRow="0" w:firstColumn="1" w:lastColumn="0" w:noHBand="0" w:noVBand="1"/>
      </w:tblPr>
      <w:tblGrid>
        <w:gridCol w:w="8494"/>
      </w:tblGrid>
      <w:tr w:rsidR="0047766F" w14:paraId="5042ED18" w14:textId="77777777" w:rsidTr="0047766F">
        <w:tc>
          <w:tcPr>
            <w:tcW w:w="8494" w:type="dxa"/>
          </w:tcPr>
          <w:p w14:paraId="3DD12BC4" w14:textId="77777777" w:rsidR="0047766F" w:rsidRDefault="0047766F" w:rsidP="0047766F">
            <w:pPr>
              <w:rPr>
                <w:rFonts w:asciiTheme="majorEastAsia" w:eastAsiaTheme="majorEastAsia" w:hAnsiTheme="majorEastAsia"/>
                <w:sz w:val="22"/>
              </w:rPr>
            </w:pPr>
          </w:p>
          <w:p w14:paraId="073AE1CA" w14:textId="77777777" w:rsidR="0066169F" w:rsidRDefault="0066169F" w:rsidP="0047766F">
            <w:pPr>
              <w:rPr>
                <w:rFonts w:asciiTheme="majorEastAsia" w:eastAsiaTheme="majorEastAsia" w:hAnsiTheme="majorEastAsia"/>
                <w:sz w:val="22"/>
              </w:rPr>
            </w:pPr>
          </w:p>
          <w:p w14:paraId="6BDB1F0C" w14:textId="77777777" w:rsidR="0042029A" w:rsidRDefault="0042029A" w:rsidP="0047766F">
            <w:pPr>
              <w:rPr>
                <w:rFonts w:asciiTheme="majorEastAsia" w:eastAsiaTheme="majorEastAsia" w:hAnsiTheme="majorEastAsia"/>
                <w:sz w:val="22"/>
              </w:rPr>
            </w:pPr>
          </w:p>
        </w:tc>
      </w:tr>
    </w:tbl>
    <w:p w14:paraId="012AA866" w14:textId="77777777" w:rsidR="0047766F" w:rsidRDefault="0047766F" w:rsidP="0047766F">
      <w:pPr>
        <w:rPr>
          <w:rFonts w:asciiTheme="majorEastAsia" w:eastAsiaTheme="majorEastAsia" w:hAnsiTheme="majorEastAsia"/>
          <w:sz w:val="22"/>
        </w:rPr>
      </w:pPr>
    </w:p>
    <w:p w14:paraId="31CE47A4" w14:textId="1D036F3C" w:rsidR="0047766F" w:rsidRDefault="0047766F" w:rsidP="0047766F">
      <w:pPr>
        <w:rPr>
          <w:rFonts w:asciiTheme="majorEastAsia" w:eastAsiaTheme="majorEastAsia" w:hAnsiTheme="majorEastAsia"/>
          <w:sz w:val="22"/>
        </w:rPr>
      </w:pPr>
      <w:r w:rsidRPr="0047766F">
        <w:rPr>
          <w:rFonts w:asciiTheme="majorEastAsia" w:eastAsiaTheme="majorEastAsia" w:hAnsiTheme="majorEastAsia" w:hint="eastAsia"/>
          <w:sz w:val="22"/>
        </w:rPr>
        <w:t>RTB（Reason To Believe：それを信じるに足る根拠）</w:t>
      </w:r>
    </w:p>
    <w:p w14:paraId="6494837E" w14:textId="4D96AB2A" w:rsidR="0047766F" w:rsidRDefault="0047766F" w:rsidP="0047766F">
      <w:pPr>
        <w:rPr>
          <w:rFonts w:asciiTheme="majorEastAsia" w:eastAsiaTheme="majorEastAsia" w:hAnsiTheme="majorEastAsia"/>
          <w:sz w:val="22"/>
        </w:rPr>
      </w:pPr>
      <w:r w:rsidRPr="0047766F">
        <w:rPr>
          <w:rFonts w:asciiTheme="majorEastAsia" w:eastAsiaTheme="majorEastAsia" w:hAnsiTheme="majorEastAsia" w:hint="eastAsia"/>
          <w:sz w:val="22"/>
        </w:rPr>
        <w:t>（石鹸の例：無添加、無着色、無香料）</w:t>
      </w:r>
    </w:p>
    <w:tbl>
      <w:tblPr>
        <w:tblStyle w:val="aa"/>
        <w:tblW w:w="0" w:type="auto"/>
        <w:tblLook w:val="04A0" w:firstRow="1" w:lastRow="0" w:firstColumn="1" w:lastColumn="0" w:noHBand="0" w:noVBand="1"/>
      </w:tblPr>
      <w:tblGrid>
        <w:gridCol w:w="8494"/>
      </w:tblGrid>
      <w:tr w:rsidR="0047766F" w14:paraId="44340C88" w14:textId="77777777" w:rsidTr="0047766F">
        <w:tc>
          <w:tcPr>
            <w:tcW w:w="8494" w:type="dxa"/>
          </w:tcPr>
          <w:p w14:paraId="4850B59E" w14:textId="77777777" w:rsidR="0047766F" w:rsidRDefault="0047766F" w:rsidP="0047766F">
            <w:pPr>
              <w:rPr>
                <w:rFonts w:asciiTheme="majorEastAsia" w:eastAsiaTheme="majorEastAsia" w:hAnsiTheme="majorEastAsia"/>
                <w:sz w:val="22"/>
              </w:rPr>
            </w:pPr>
          </w:p>
          <w:p w14:paraId="5E958EBB" w14:textId="77777777" w:rsidR="0066169F" w:rsidRDefault="0066169F" w:rsidP="0047766F">
            <w:pPr>
              <w:rPr>
                <w:rFonts w:asciiTheme="majorEastAsia" w:eastAsiaTheme="majorEastAsia" w:hAnsiTheme="majorEastAsia"/>
                <w:sz w:val="22"/>
              </w:rPr>
            </w:pPr>
          </w:p>
          <w:p w14:paraId="5F2C5E8C" w14:textId="77777777" w:rsidR="0042029A" w:rsidRDefault="0042029A" w:rsidP="0047766F">
            <w:pPr>
              <w:rPr>
                <w:rFonts w:asciiTheme="majorEastAsia" w:eastAsiaTheme="majorEastAsia" w:hAnsiTheme="majorEastAsia"/>
                <w:sz w:val="22"/>
              </w:rPr>
            </w:pPr>
          </w:p>
        </w:tc>
      </w:tr>
    </w:tbl>
    <w:p w14:paraId="5668A6B0" w14:textId="77777777" w:rsidR="0047766F" w:rsidRDefault="0047766F" w:rsidP="0047766F">
      <w:pPr>
        <w:rPr>
          <w:rFonts w:asciiTheme="majorEastAsia" w:eastAsiaTheme="majorEastAsia" w:hAnsiTheme="majorEastAsia"/>
          <w:sz w:val="22"/>
        </w:rPr>
      </w:pPr>
    </w:p>
    <w:p w14:paraId="16751927" w14:textId="373086A0" w:rsidR="0047766F" w:rsidRDefault="0047766F" w:rsidP="0047766F">
      <w:pPr>
        <w:rPr>
          <w:rFonts w:asciiTheme="majorEastAsia" w:eastAsiaTheme="majorEastAsia" w:hAnsiTheme="majorEastAsia"/>
          <w:sz w:val="22"/>
        </w:rPr>
      </w:pPr>
      <w:r w:rsidRPr="0047766F">
        <w:rPr>
          <w:rFonts w:asciiTheme="majorEastAsia" w:eastAsiaTheme="majorEastAsia" w:hAnsiTheme="majorEastAsia" w:hint="eastAsia"/>
          <w:sz w:val="22"/>
        </w:rPr>
        <w:t>情緒的便益</w:t>
      </w:r>
    </w:p>
    <w:p w14:paraId="67B9809C" w14:textId="0EF39EE9" w:rsidR="0047766F" w:rsidRDefault="0047766F" w:rsidP="0047766F">
      <w:pPr>
        <w:rPr>
          <w:rFonts w:asciiTheme="majorEastAsia" w:eastAsiaTheme="majorEastAsia" w:hAnsiTheme="majorEastAsia"/>
          <w:sz w:val="22"/>
        </w:rPr>
      </w:pPr>
      <w:r w:rsidRPr="0047766F">
        <w:rPr>
          <w:rFonts w:asciiTheme="majorEastAsia" w:eastAsiaTheme="majorEastAsia" w:hAnsiTheme="majorEastAsia" w:hint="eastAsia"/>
          <w:sz w:val="22"/>
        </w:rPr>
        <w:t>（石鹸の例：ママが子供想いの良い母だと実感できる）</w:t>
      </w:r>
    </w:p>
    <w:tbl>
      <w:tblPr>
        <w:tblStyle w:val="aa"/>
        <w:tblW w:w="0" w:type="auto"/>
        <w:tblLook w:val="04A0" w:firstRow="1" w:lastRow="0" w:firstColumn="1" w:lastColumn="0" w:noHBand="0" w:noVBand="1"/>
      </w:tblPr>
      <w:tblGrid>
        <w:gridCol w:w="8494"/>
      </w:tblGrid>
      <w:tr w:rsidR="0047766F" w14:paraId="71F85A7F" w14:textId="77777777" w:rsidTr="0047766F">
        <w:tc>
          <w:tcPr>
            <w:tcW w:w="8494" w:type="dxa"/>
          </w:tcPr>
          <w:p w14:paraId="4AFCA27D" w14:textId="77777777" w:rsidR="0047766F" w:rsidRDefault="0047766F" w:rsidP="0047766F">
            <w:pPr>
              <w:rPr>
                <w:rFonts w:asciiTheme="majorEastAsia" w:eastAsiaTheme="majorEastAsia" w:hAnsiTheme="majorEastAsia"/>
                <w:sz w:val="22"/>
              </w:rPr>
            </w:pPr>
          </w:p>
          <w:p w14:paraId="2BD86227" w14:textId="77777777" w:rsidR="0042029A" w:rsidRDefault="0042029A" w:rsidP="0047766F">
            <w:pPr>
              <w:rPr>
                <w:rFonts w:asciiTheme="majorEastAsia" w:eastAsiaTheme="majorEastAsia" w:hAnsiTheme="majorEastAsia"/>
                <w:sz w:val="22"/>
              </w:rPr>
            </w:pPr>
          </w:p>
          <w:p w14:paraId="13DBCA9B" w14:textId="77777777" w:rsidR="0066169F" w:rsidRDefault="0066169F" w:rsidP="0047766F">
            <w:pPr>
              <w:rPr>
                <w:rFonts w:asciiTheme="majorEastAsia" w:eastAsiaTheme="majorEastAsia" w:hAnsiTheme="majorEastAsia"/>
                <w:sz w:val="22"/>
              </w:rPr>
            </w:pPr>
          </w:p>
        </w:tc>
      </w:tr>
    </w:tbl>
    <w:p w14:paraId="00D2EB0C" w14:textId="77777777" w:rsidR="0047766F" w:rsidRDefault="0047766F" w:rsidP="0047766F">
      <w:pPr>
        <w:rPr>
          <w:rFonts w:asciiTheme="majorEastAsia" w:eastAsiaTheme="majorEastAsia" w:hAnsiTheme="majorEastAsia"/>
          <w:sz w:val="22"/>
        </w:rPr>
      </w:pPr>
    </w:p>
    <w:p w14:paraId="26DFBED0" w14:textId="6C0C3EFC" w:rsidR="0047766F" w:rsidRDefault="0047766F" w:rsidP="0047766F">
      <w:pPr>
        <w:rPr>
          <w:rFonts w:asciiTheme="majorEastAsia" w:eastAsiaTheme="majorEastAsia" w:hAnsiTheme="majorEastAsia"/>
          <w:sz w:val="22"/>
        </w:rPr>
      </w:pPr>
      <w:r w:rsidRPr="0047766F">
        <w:rPr>
          <w:rFonts w:asciiTheme="majorEastAsia" w:eastAsiaTheme="majorEastAsia" w:hAnsiTheme="majorEastAsia" w:hint="eastAsia"/>
          <w:sz w:val="22"/>
        </w:rPr>
        <w:t>キーフォーカス（最もアピールすべきベネフィット）</w:t>
      </w:r>
    </w:p>
    <w:tbl>
      <w:tblPr>
        <w:tblStyle w:val="aa"/>
        <w:tblW w:w="0" w:type="auto"/>
        <w:tblLook w:val="04A0" w:firstRow="1" w:lastRow="0" w:firstColumn="1" w:lastColumn="0" w:noHBand="0" w:noVBand="1"/>
      </w:tblPr>
      <w:tblGrid>
        <w:gridCol w:w="8494"/>
      </w:tblGrid>
      <w:tr w:rsidR="0047766F" w14:paraId="2F19C600" w14:textId="77777777" w:rsidTr="0047766F">
        <w:tc>
          <w:tcPr>
            <w:tcW w:w="8494" w:type="dxa"/>
          </w:tcPr>
          <w:p w14:paraId="66CE057D" w14:textId="77777777" w:rsidR="0047766F" w:rsidRDefault="0047766F" w:rsidP="0047766F">
            <w:pPr>
              <w:rPr>
                <w:rFonts w:asciiTheme="majorEastAsia" w:eastAsiaTheme="majorEastAsia" w:hAnsiTheme="majorEastAsia"/>
                <w:sz w:val="22"/>
              </w:rPr>
            </w:pPr>
          </w:p>
          <w:p w14:paraId="7ECE2513" w14:textId="77777777" w:rsidR="0066169F" w:rsidRDefault="0066169F" w:rsidP="0047766F">
            <w:pPr>
              <w:rPr>
                <w:rFonts w:asciiTheme="majorEastAsia" w:eastAsiaTheme="majorEastAsia" w:hAnsiTheme="majorEastAsia"/>
                <w:sz w:val="22"/>
              </w:rPr>
            </w:pPr>
          </w:p>
          <w:p w14:paraId="5247FF4B" w14:textId="77777777" w:rsidR="0042029A" w:rsidRDefault="0042029A" w:rsidP="0047766F">
            <w:pPr>
              <w:rPr>
                <w:rFonts w:asciiTheme="majorEastAsia" w:eastAsiaTheme="majorEastAsia" w:hAnsiTheme="majorEastAsia"/>
                <w:sz w:val="22"/>
              </w:rPr>
            </w:pPr>
          </w:p>
        </w:tc>
      </w:tr>
    </w:tbl>
    <w:p w14:paraId="79B5DBD7" w14:textId="3110AABF" w:rsidR="0047766F" w:rsidRDefault="0047766F" w:rsidP="0047766F">
      <w:pPr>
        <w:rPr>
          <w:rFonts w:asciiTheme="majorEastAsia" w:eastAsiaTheme="majorEastAsia" w:hAnsiTheme="majorEastAsia"/>
          <w:sz w:val="22"/>
        </w:rPr>
      </w:pPr>
    </w:p>
    <w:p w14:paraId="6773263E" w14:textId="77777777" w:rsidR="0047766F" w:rsidRDefault="0047766F">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6D8F6488" w14:textId="1C21364E" w:rsidR="0047766F" w:rsidRPr="00AA6E6A" w:rsidRDefault="00AA6E6A" w:rsidP="00AA6E6A">
      <w:pPr>
        <w:rPr>
          <w:rFonts w:asciiTheme="majorEastAsia" w:eastAsiaTheme="majorEastAsia" w:hAnsiTheme="majorEastAsia"/>
          <w:b/>
          <w:bCs/>
          <w:sz w:val="22"/>
          <w:u w:val="single"/>
        </w:rPr>
      </w:pPr>
      <w:r>
        <w:rPr>
          <w:rFonts w:asciiTheme="majorEastAsia" w:eastAsiaTheme="majorEastAsia" w:hAnsiTheme="majorEastAsia" w:hint="eastAsia"/>
          <w:b/>
          <w:bCs/>
          <w:sz w:val="22"/>
          <w:u w:val="single"/>
        </w:rPr>
        <w:lastRenderedPageBreak/>
        <w:t>８．</w:t>
      </w:r>
      <w:r w:rsidR="0047766F" w:rsidRPr="00AA6E6A">
        <w:rPr>
          <w:rFonts w:asciiTheme="majorEastAsia" w:eastAsiaTheme="majorEastAsia" w:hAnsiTheme="majorEastAsia" w:hint="eastAsia"/>
          <w:b/>
          <w:bCs/>
          <w:sz w:val="22"/>
          <w:u w:val="single"/>
        </w:rPr>
        <w:t>ネーミング案</w:t>
      </w:r>
    </w:p>
    <w:p w14:paraId="4A7BEE77" w14:textId="77777777" w:rsidR="0047766F" w:rsidRDefault="0047766F" w:rsidP="0047766F">
      <w:pPr>
        <w:rPr>
          <w:rFonts w:asciiTheme="majorEastAsia" w:eastAsiaTheme="majorEastAsia" w:hAnsiTheme="majorEastAsia"/>
          <w:sz w:val="22"/>
        </w:rPr>
      </w:pPr>
    </w:p>
    <w:p w14:paraId="641CE103" w14:textId="0D02D57D" w:rsidR="0047766F" w:rsidRDefault="00424203" w:rsidP="0047766F">
      <w:pPr>
        <w:rPr>
          <w:rFonts w:asciiTheme="majorEastAsia" w:eastAsiaTheme="majorEastAsia" w:hAnsiTheme="majorEastAsia"/>
          <w:sz w:val="22"/>
        </w:rPr>
      </w:pPr>
      <w:r>
        <w:rPr>
          <w:rFonts w:asciiTheme="majorEastAsia" w:eastAsiaTheme="majorEastAsia" w:hAnsiTheme="majorEastAsia" w:hint="eastAsia"/>
          <w:sz w:val="22"/>
        </w:rPr>
        <w:t>案１</w:t>
      </w:r>
    </w:p>
    <w:tbl>
      <w:tblPr>
        <w:tblStyle w:val="aa"/>
        <w:tblW w:w="0" w:type="auto"/>
        <w:tblLook w:val="04A0" w:firstRow="1" w:lastRow="0" w:firstColumn="1" w:lastColumn="0" w:noHBand="0" w:noVBand="1"/>
      </w:tblPr>
      <w:tblGrid>
        <w:gridCol w:w="8494"/>
      </w:tblGrid>
      <w:tr w:rsidR="00424203" w14:paraId="0121F43C" w14:textId="77777777" w:rsidTr="00424203">
        <w:tc>
          <w:tcPr>
            <w:tcW w:w="8494" w:type="dxa"/>
          </w:tcPr>
          <w:p w14:paraId="362AE371" w14:textId="77777777" w:rsidR="00424203" w:rsidRDefault="00424203" w:rsidP="0047766F">
            <w:pPr>
              <w:rPr>
                <w:rFonts w:asciiTheme="majorEastAsia" w:eastAsiaTheme="majorEastAsia" w:hAnsiTheme="majorEastAsia"/>
                <w:sz w:val="22"/>
              </w:rPr>
            </w:pPr>
          </w:p>
          <w:p w14:paraId="212E1D2C" w14:textId="77777777" w:rsidR="0042029A" w:rsidRDefault="0042029A" w:rsidP="0047766F">
            <w:pPr>
              <w:rPr>
                <w:rFonts w:asciiTheme="majorEastAsia" w:eastAsiaTheme="majorEastAsia" w:hAnsiTheme="majorEastAsia"/>
                <w:sz w:val="22"/>
              </w:rPr>
            </w:pPr>
          </w:p>
        </w:tc>
      </w:tr>
    </w:tbl>
    <w:p w14:paraId="5B7EB115" w14:textId="77777777" w:rsidR="00424203" w:rsidRDefault="00424203" w:rsidP="0047766F">
      <w:pPr>
        <w:rPr>
          <w:rFonts w:asciiTheme="majorEastAsia" w:eastAsiaTheme="majorEastAsia" w:hAnsiTheme="majorEastAsia"/>
          <w:sz w:val="22"/>
        </w:rPr>
      </w:pPr>
    </w:p>
    <w:p w14:paraId="3EA952F1" w14:textId="23B9E69B" w:rsidR="00424203" w:rsidRDefault="00424203" w:rsidP="0047766F">
      <w:pPr>
        <w:rPr>
          <w:rFonts w:asciiTheme="majorEastAsia" w:eastAsiaTheme="majorEastAsia" w:hAnsiTheme="majorEastAsia"/>
          <w:sz w:val="22"/>
        </w:rPr>
      </w:pPr>
      <w:r>
        <w:rPr>
          <w:rFonts w:asciiTheme="majorEastAsia" w:eastAsiaTheme="majorEastAsia" w:hAnsiTheme="majorEastAsia" w:hint="eastAsia"/>
          <w:sz w:val="22"/>
        </w:rPr>
        <w:t>商標確認すべき点</w:t>
      </w:r>
    </w:p>
    <w:tbl>
      <w:tblPr>
        <w:tblStyle w:val="aa"/>
        <w:tblW w:w="0" w:type="auto"/>
        <w:tblLook w:val="04A0" w:firstRow="1" w:lastRow="0" w:firstColumn="1" w:lastColumn="0" w:noHBand="0" w:noVBand="1"/>
      </w:tblPr>
      <w:tblGrid>
        <w:gridCol w:w="8494"/>
      </w:tblGrid>
      <w:tr w:rsidR="00424203" w14:paraId="7C2D725A" w14:textId="77777777" w:rsidTr="00424203">
        <w:tc>
          <w:tcPr>
            <w:tcW w:w="8494" w:type="dxa"/>
          </w:tcPr>
          <w:p w14:paraId="6E3907E7" w14:textId="77777777" w:rsidR="00424203" w:rsidRDefault="00424203" w:rsidP="0047766F">
            <w:pPr>
              <w:rPr>
                <w:rFonts w:asciiTheme="majorEastAsia" w:eastAsiaTheme="majorEastAsia" w:hAnsiTheme="majorEastAsia"/>
                <w:sz w:val="22"/>
              </w:rPr>
            </w:pPr>
          </w:p>
          <w:p w14:paraId="26BEAE32" w14:textId="77777777" w:rsidR="0042029A" w:rsidRDefault="0042029A" w:rsidP="0047766F">
            <w:pPr>
              <w:rPr>
                <w:rFonts w:asciiTheme="majorEastAsia" w:eastAsiaTheme="majorEastAsia" w:hAnsiTheme="majorEastAsia"/>
                <w:sz w:val="22"/>
              </w:rPr>
            </w:pPr>
          </w:p>
        </w:tc>
      </w:tr>
    </w:tbl>
    <w:p w14:paraId="342C288B" w14:textId="77777777" w:rsidR="00424203" w:rsidRDefault="00424203" w:rsidP="0047766F">
      <w:pPr>
        <w:rPr>
          <w:rFonts w:asciiTheme="majorEastAsia" w:eastAsiaTheme="majorEastAsia" w:hAnsiTheme="majorEastAsia"/>
          <w:sz w:val="22"/>
        </w:rPr>
      </w:pPr>
    </w:p>
    <w:p w14:paraId="2EC9309F" w14:textId="06B96596" w:rsidR="00424203" w:rsidRDefault="00424203" w:rsidP="0047766F">
      <w:pPr>
        <w:rPr>
          <w:rFonts w:asciiTheme="majorEastAsia" w:eastAsiaTheme="majorEastAsia" w:hAnsiTheme="majorEastAsia"/>
          <w:sz w:val="22"/>
        </w:rPr>
      </w:pPr>
      <w:r>
        <w:rPr>
          <w:rFonts w:asciiTheme="majorEastAsia" w:eastAsiaTheme="majorEastAsia" w:hAnsiTheme="majorEastAsia" w:hint="eastAsia"/>
          <w:sz w:val="22"/>
        </w:rPr>
        <w:t>商標確認結果</w:t>
      </w:r>
    </w:p>
    <w:tbl>
      <w:tblPr>
        <w:tblStyle w:val="aa"/>
        <w:tblW w:w="0" w:type="auto"/>
        <w:tblLook w:val="04A0" w:firstRow="1" w:lastRow="0" w:firstColumn="1" w:lastColumn="0" w:noHBand="0" w:noVBand="1"/>
      </w:tblPr>
      <w:tblGrid>
        <w:gridCol w:w="8494"/>
      </w:tblGrid>
      <w:tr w:rsidR="00424203" w14:paraId="31BFF8B7" w14:textId="77777777" w:rsidTr="00424203">
        <w:tc>
          <w:tcPr>
            <w:tcW w:w="8494" w:type="dxa"/>
          </w:tcPr>
          <w:p w14:paraId="6A983DDF" w14:textId="77777777" w:rsidR="00424203" w:rsidRDefault="00424203" w:rsidP="0047766F">
            <w:pPr>
              <w:rPr>
                <w:rFonts w:asciiTheme="majorEastAsia" w:eastAsiaTheme="majorEastAsia" w:hAnsiTheme="majorEastAsia"/>
                <w:sz w:val="22"/>
              </w:rPr>
            </w:pPr>
          </w:p>
          <w:p w14:paraId="19FA489A" w14:textId="77777777" w:rsidR="0042029A" w:rsidRDefault="0042029A" w:rsidP="0047766F">
            <w:pPr>
              <w:rPr>
                <w:rFonts w:asciiTheme="majorEastAsia" w:eastAsiaTheme="majorEastAsia" w:hAnsiTheme="majorEastAsia"/>
                <w:sz w:val="22"/>
              </w:rPr>
            </w:pPr>
          </w:p>
        </w:tc>
      </w:tr>
    </w:tbl>
    <w:p w14:paraId="2F393F41" w14:textId="77777777" w:rsidR="00424203" w:rsidRDefault="00424203" w:rsidP="0047766F">
      <w:pPr>
        <w:rPr>
          <w:rFonts w:asciiTheme="majorEastAsia" w:eastAsiaTheme="majorEastAsia" w:hAnsiTheme="majorEastAsia"/>
          <w:sz w:val="22"/>
        </w:rPr>
      </w:pPr>
    </w:p>
    <w:p w14:paraId="6447B05C" w14:textId="77777777" w:rsidR="00424203" w:rsidRDefault="00424203" w:rsidP="0047766F">
      <w:pPr>
        <w:rPr>
          <w:rFonts w:asciiTheme="majorEastAsia" w:eastAsiaTheme="majorEastAsia" w:hAnsiTheme="majorEastAsia"/>
          <w:sz w:val="22"/>
        </w:rPr>
      </w:pPr>
    </w:p>
    <w:p w14:paraId="74CE1A72" w14:textId="707262D1" w:rsidR="00424203" w:rsidRDefault="00424203" w:rsidP="00424203">
      <w:pPr>
        <w:rPr>
          <w:rFonts w:asciiTheme="majorEastAsia" w:eastAsiaTheme="majorEastAsia" w:hAnsiTheme="majorEastAsia"/>
          <w:sz w:val="22"/>
        </w:rPr>
      </w:pPr>
      <w:r>
        <w:rPr>
          <w:rFonts w:asciiTheme="majorEastAsia" w:eastAsiaTheme="majorEastAsia" w:hAnsiTheme="majorEastAsia" w:hint="eastAsia"/>
          <w:sz w:val="22"/>
        </w:rPr>
        <w:t>案２</w:t>
      </w:r>
    </w:p>
    <w:tbl>
      <w:tblPr>
        <w:tblStyle w:val="aa"/>
        <w:tblW w:w="0" w:type="auto"/>
        <w:tblLook w:val="04A0" w:firstRow="1" w:lastRow="0" w:firstColumn="1" w:lastColumn="0" w:noHBand="0" w:noVBand="1"/>
      </w:tblPr>
      <w:tblGrid>
        <w:gridCol w:w="8494"/>
      </w:tblGrid>
      <w:tr w:rsidR="00424203" w14:paraId="2F04034A" w14:textId="77777777" w:rsidTr="00EA5B05">
        <w:tc>
          <w:tcPr>
            <w:tcW w:w="8494" w:type="dxa"/>
          </w:tcPr>
          <w:p w14:paraId="76178E29" w14:textId="77777777" w:rsidR="00424203" w:rsidRDefault="00424203" w:rsidP="00EA5B05">
            <w:pPr>
              <w:rPr>
                <w:rFonts w:asciiTheme="majorEastAsia" w:eastAsiaTheme="majorEastAsia" w:hAnsiTheme="majorEastAsia"/>
                <w:sz w:val="22"/>
              </w:rPr>
            </w:pPr>
          </w:p>
          <w:p w14:paraId="21D97902" w14:textId="77777777" w:rsidR="0042029A" w:rsidRDefault="0042029A" w:rsidP="00EA5B05">
            <w:pPr>
              <w:rPr>
                <w:rFonts w:asciiTheme="majorEastAsia" w:eastAsiaTheme="majorEastAsia" w:hAnsiTheme="majorEastAsia"/>
                <w:sz w:val="22"/>
              </w:rPr>
            </w:pPr>
          </w:p>
        </w:tc>
      </w:tr>
    </w:tbl>
    <w:p w14:paraId="47FF0540" w14:textId="77777777" w:rsidR="00424203" w:rsidRDefault="00424203" w:rsidP="00424203">
      <w:pPr>
        <w:rPr>
          <w:rFonts w:asciiTheme="majorEastAsia" w:eastAsiaTheme="majorEastAsia" w:hAnsiTheme="majorEastAsia"/>
          <w:sz w:val="22"/>
        </w:rPr>
      </w:pPr>
    </w:p>
    <w:p w14:paraId="1D793A26" w14:textId="77777777" w:rsidR="00424203" w:rsidRDefault="00424203" w:rsidP="00424203">
      <w:pPr>
        <w:rPr>
          <w:rFonts w:asciiTheme="majorEastAsia" w:eastAsiaTheme="majorEastAsia" w:hAnsiTheme="majorEastAsia"/>
          <w:sz w:val="22"/>
        </w:rPr>
      </w:pPr>
      <w:r>
        <w:rPr>
          <w:rFonts w:asciiTheme="majorEastAsia" w:eastAsiaTheme="majorEastAsia" w:hAnsiTheme="majorEastAsia" w:hint="eastAsia"/>
          <w:sz w:val="22"/>
        </w:rPr>
        <w:t>商標確認すべき点</w:t>
      </w:r>
    </w:p>
    <w:tbl>
      <w:tblPr>
        <w:tblStyle w:val="aa"/>
        <w:tblW w:w="0" w:type="auto"/>
        <w:tblLook w:val="04A0" w:firstRow="1" w:lastRow="0" w:firstColumn="1" w:lastColumn="0" w:noHBand="0" w:noVBand="1"/>
      </w:tblPr>
      <w:tblGrid>
        <w:gridCol w:w="8494"/>
      </w:tblGrid>
      <w:tr w:rsidR="00424203" w14:paraId="18D59386" w14:textId="77777777" w:rsidTr="00EA5B05">
        <w:tc>
          <w:tcPr>
            <w:tcW w:w="8494" w:type="dxa"/>
          </w:tcPr>
          <w:p w14:paraId="56E8BF0D" w14:textId="77777777" w:rsidR="00424203" w:rsidRDefault="00424203" w:rsidP="00EA5B05">
            <w:pPr>
              <w:rPr>
                <w:rFonts w:asciiTheme="majorEastAsia" w:eastAsiaTheme="majorEastAsia" w:hAnsiTheme="majorEastAsia"/>
                <w:sz w:val="22"/>
              </w:rPr>
            </w:pPr>
          </w:p>
          <w:p w14:paraId="4EB88BBC" w14:textId="77777777" w:rsidR="0042029A" w:rsidRDefault="0042029A" w:rsidP="00EA5B05">
            <w:pPr>
              <w:rPr>
                <w:rFonts w:asciiTheme="majorEastAsia" w:eastAsiaTheme="majorEastAsia" w:hAnsiTheme="majorEastAsia"/>
                <w:sz w:val="22"/>
              </w:rPr>
            </w:pPr>
          </w:p>
        </w:tc>
      </w:tr>
    </w:tbl>
    <w:p w14:paraId="5489488E" w14:textId="77777777" w:rsidR="00424203" w:rsidRDefault="00424203" w:rsidP="00424203">
      <w:pPr>
        <w:rPr>
          <w:rFonts w:asciiTheme="majorEastAsia" w:eastAsiaTheme="majorEastAsia" w:hAnsiTheme="majorEastAsia"/>
          <w:sz w:val="22"/>
        </w:rPr>
      </w:pPr>
    </w:p>
    <w:p w14:paraId="31B1575D" w14:textId="77777777" w:rsidR="00424203" w:rsidRDefault="00424203" w:rsidP="00424203">
      <w:pPr>
        <w:rPr>
          <w:rFonts w:asciiTheme="majorEastAsia" w:eastAsiaTheme="majorEastAsia" w:hAnsiTheme="majorEastAsia"/>
          <w:sz w:val="22"/>
        </w:rPr>
      </w:pPr>
      <w:r>
        <w:rPr>
          <w:rFonts w:asciiTheme="majorEastAsia" w:eastAsiaTheme="majorEastAsia" w:hAnsiTheme="majorEastAsia" w:hint="eastAsia"/>
          <w:sz w:val="22"/>
        </w:rPr>
        <w:t>商標確認結果</w:t>
      </w:r>
    </w:p>
    <w:tbl>
      <w:tblPr>
        <w:tblStyle w:val="aa"/>
        <w:tblW w:w="0" w:type="auto"/>
        <w:tblLook w:val="04A0" w:firstRow="1" w:lastRow="0" w:firstColumn="1" w:lastColumn="0" w:noHBand="0" w:noVBand="1"/>
      </w:tblPr>
      <w:tblGrid>
        <w:gridCol w:w="8494"/>
      </w:tblGrid>
      <w:tr w:rsidR="00424203" w14:paraId="45B89C1F" w14:textId="77777777" w:rsidTr="00EA5B05">
        <w:tc>
          <w:tcPr>
            <w:tcW w:w="8494" w:type="dxa"/>
          </w:tcPr>
          <w:p w14:paraId="3790C1A9" w14:textId="77777777" w:rsidR="00424203" w:rsidRDefault="00424203" w:rsidP="00EA5B05">
            <w:pPr>
              <w:rPr>
                <w:rFonts w:asciiTheme="majorEastAsia" w:eastAsiaTheme="majorEastAsia" w:hAnsiTheme="majorEastAsia"/>
                <w:sz w:val="22"/>
              </w:rPr>
            </w:pPr>
          </w:p>
          <w:p w14:paraId="7B715436" w14:textId="77777777" w:rsidR="0042029A" w:rsidRDefault="0042029A" w:rsidP="00EA5B05">
            <w:pPr>
              <w:rPr>
                <w:rFonts w:asciiTheme="majorEastAsia" w:eastAsiaTheme="majorEastAsia" w:hAnsiTheme="majorEastAsia"/>
                <w:sz w:val="22"/>
              </w:rPr>
            </w:pPr>
          </w:p>
        </w:tc>
      </w:tr>
    </w:tbl>
    <w:p w14:paraId="78041E68" w14:textId="77777777" w:rsidR="00424203" w:rsidRDefault="00424203" w:rsidP="00424203">
      <w:pPr>
        <w:rPr>
          <w:rFonts w:asciiTheme="majorEastAsia" w:eastAsiaTheme="majorEastAsia" w:hAnsiTheme="majorEastAsia"/>
          <w:sz w:val="22"/>
        </w:rPr>
      </w:pPr>
    </w:p>
    <w:p w14:paraId="4E97DB0E" w14:textId="77777777" w:rsidR="00AA6E6A" w:rsidRDefault="00AA6E6A" w:rsidP="00424203">
      <w:pPr>
        <w:rPr>
          <w:rFonts w:asciiTheme="majorEastAsia" w:eastAsiaTheme="majorEastAsia" w:hAnsiTheme="majorEastAsia"/>
          <w:sz w:val="22"/>
        </w:rPr>
      </w:pPr>
    </w:p>
    <w:p w14:paraId="172C0EC9" w14:textId="77777777" w:rsidR="00AA6E6A" w:rsidRDefault="00AA6E6A" w:rsidP="00AA6E6A">
      <w:pPr>
        <w:rPr>
          <w:rFonts w:asciiTheme="majorEastAsia" w:eastAsiaTheme="majorEastAsia" w:hAnsiTheme="majorEastAsia"/>
          <w:sz w:val="22"/>
        </w:rPr>
      </w:pPr>
      <w:r>
        <w:rPr>
          <w:rFonts w:asciiTheme="majorEastAsia" w:eastAsiaTheme="majorEastAsia" w:hAnsiTheme="majorEastAsia" w:hint="eastAsia"/>
          <w:sz w:val="22"/>
        </w:rPr>
        <w:t>※参考：既存登録商標は、以下のWEBページから簡易検索が可能です。</w:t>
      </w:r>
    </w:p>
    <w:p w14:paraId="103FF623" w14:textId="77777777" w:rsidR="00AA6E6A" w:rsidRDefault="00AA6E6A" w:rsidP="00AA6E6A">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WIPO「</w:t>
      </w:r>
      <w:r w:rsidRPr="00A542C0">
        <w:rPr>
          <w:rFonts w:asciiTheme="majorEastAsia" w:eastAsiaTheme="majorEastAsia" w:hAnsiTheme="majorEastAsia"/>
          <w:sz w:val="22"/>
        </w:rPr>
        <w:t>Global Brand Database</w:t>
      </w:r>
      <w:r>
        <w:rPr>
          <w:rFonts w:asciiTheme="majorEastAsia" w:eastAsiaTheme="majorEastAsia" w:hAnsiTheme="majorEastAsia" w:hint="eastAsia"/>
          <w:sz w:val="22"/>
        </w:rPr>
        <w:t>」</w:t>
      </w:r>
    </w:p>
    <w:p w14:paraId="00D24A47" w14:textId="77777777" w:rsidR="00AA6E6A" w:rsidRPr="00FD0BEE" w:rsidRDefault="00AA6E6A" w:rsidP="00AA6E6A">
      <w:pPr>
        <w:ind w:firstLineChars="200" w:firstLine="420"/>
        <w:rPr>
          <w:rFonts w:asciiTheme="majorEastAsia" w:eastAsiaTheme="majorEastAsia" w:hAnsiTheme="majorEastAsia"/>
          <w:sz w:val="10"/>
          <w:szCs w:val="10"/>
        </w:rPr>
      </w:pPr>
      <w:hyperlink r:id="rId8" w:history="1">
        <w:r w:rsidRPr="004E02CE">
          <w:rPr>
            <w:rStyle w:val="ab"/>
            <w:rFonts w:asciiTheme="majorEastAsia" w:eastAsiaTheme="majorEastAsia" w:hAnsiTheme="majorEastAsia"/>
            <w:sz w:val="10"/>
            <w:szCs w:val="10"/>
          </w:rPr>
          <w:t>https://branddb.wipo.int/en/similarname?sort=score%20desc&amp;start=0&amp;rows=30&amp;asStructure=%7B%22boolean%22:%22AND%22,%22bricks%22:%5B%5D%7D&amp;_=1775460458553</w:t>
        </w:r>
      </w:hyperlink>
    </w:p>
    <w:p w14:paraId="5E0F974B" w14:textId="77777777" w:rsidR="00AA6E6A" w:rsidRPr="00AA6E6A" w:rsidRDefault="00AA6E6A" w:rsidP="00424203">
      <w:pPr>
        <w:rPr>
          <w:rFonts w:asciiTheme="majorEastAsia" w:eastAsiaTheme="majorEastAsia" w:hAnsiTheme="majorEastAsia"/>
          <w:sz w:val="22"/>
        </w:rPr>
      </w:pPr>
    </w:p>
    <w:p w14:paraId="48078D06" w14:textId="7C6C0645" w:rsidR="00424203" w:rsidRDefault="00424203">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573978D4" w14:textId="1418C00A" w:rsidR="00424203" w:rsidRPr="00B93E23" w:rsidRDefault="00B93E23" w:rsidP="00B93E23">
      <w:pPr>
        <w:rPr>
          <w:rFonts w:asciiTheme="majorEastAsia" w:eastAsiaTheme="majorEastAsia" w:hAnsiTheme="majorEastAsia"/>
          <w:b/>
          <w:bCs/>
          <w:sz w:val="22"/>
          <w:u w:val="single"/>
        </w:rPr>
      </w:pPr>
      <w:r>
        <w:rPr>
          <w:rFonts w:asciiTheme="majorEastAsia" w:eastAsiaTheme="majorEastAsia" w:hAnsiTheme="majorEastAsia" w:hint="eastAsia"/>
          <w:b/>
          <w:bCs/>
          <w:sz w:val="22"/>
          <w:u w:val="single"/>
        </w:rPr>
        <w:lastRenderedPageBreak/>
        <w:t>９．</w:t>
      </w:r>
      <w:r w:rsidR="00424203" w:rsidRPr="00B93E23">
        <w:rPr>
          <w:rFonts w:asciiTheme="majorEastAsia" w:eastAsiaTheme="majorEastAsia" w:hAnsiTheme="majorEastAsia" w:hint="eastAsia"/>
          <w:b/>
          <w:bCs/>
          <w:sz w:val="22"/>
          <w:u w:val="single"/>
        </w:rPr>
        <w:t>まとめ（クリエイティブ・ブリーフ）※キービジュアルやパッケージデザインの設計図</w:t>
      </w:r>
    </w:p>
    <w:p w14:paraId="08086CEA" w14:textId="77777777" w:rsidR="00424203" w:rsidRDefault="00424203" w:rsidP="00424203">
      <w:pPr>
        <w:rPr>
          <w:rFonts w:asciiTheme="majorEastAsia" w:eastAsiaTheme="majorEastAsia" w:hAnsiTheme="majorEastAsia"/>
          <w:sz w:val="22"/>
        </w:rPr>
      </w:pPr>
    </w:p>
    <w:p w14:paraId="5A5D67FE" w14:textId="3A12D205" w:rsidR="00424203" w:rsidRDefault="00424203" w:rsidP="00424203">
      <w:pPr>
        <w:rPr>
          <w:rFonts w:asciiTheme="majorEastAsia" w:eastAsiaTheme="majorEastAsia" w:hAnsiTheme="majorEastAsia"/>
          <w:sz w:val="22"/>
        </w:rPr>
      </w:pPr>
      <w:r>
        <w:rPr>
          <w:rFonts w:asciiTheme="majorEastAsia" w:eastAsiaTheme="majorEastAsia" w:hAnsiTheme="majorEastAsia" w:hint="eastAsia"/>
          <w:sz w:val="22"/>
        </w:rPr>
        <w:t>ターゲット</w:t>
      </w:r>
    </w:p>
    <w:tbl>
      <w:tblPr>
        <w:tblStyle w:val="aa"/>
        <w:tblW w:w="0" w:type="auto"/>
        <w:tblLook w:val="04A0" w:firstRow="1" w:lastRow="0" w:firstColumn="1" w:lastColumn="0" w:noHBand="0" w:noVBand="1"/>
      </w:tblPr>
      <w:tblGrid>
        <w:gridCol w:w="8494"/>
      </w:tblGrid>
      <w:tr w:rsidR="00424203" w14:paraId="4A5AE7D0" w14:textId="77777777" w:rsidTr="00424203">
        <w:tc>
          <w:tcPr>
            <w:tcW w:w="8494" w:type="dxa"/>
          </w:tcPr>
          <w:p w14:paraId="0A23294F" w14:textId="77777777" w:rsidR="00424203" w:rsidRDefault="00424203" w:rsidP="00424203">
            <w:pPr>
              <w:rPr>
                <w:rFonts w:asciiTheme="majorEastAsia" w:eastAsiaTheme="majorEastAsia" w:hAnsiTheme="majorEastAsia"/>
                <w:sz w:val="22"/>
              </w:rPr>
            </w:pPr>
          </w:p>
          <w:p w14:paraId="314BF74C" w14:textId="77777777" w:rsidR="0042029A" w:rsidRDefault="0042029A" w:rsidP="00424203">
            <w:pPr>
              <w:rPr>
                <w:rFonts w:asciiTheme="majorEastAsia" w:eastAsiaTheme="majorEastAsia" w:hAnsiTheme="majorEastAsia"/>
                <w:sz w:val="22"/>
              </w:rPr>
            </w:pPr>
          </w:p>
        </w:tc>
      </w:tr>
    </w:tbl>
    <w:p w14:paraId="1FDF92BB" w14:textId="77777777" w:rsidR="00424203" w:rsidRDefault="00424203" w:rsidP="00424203">
      <w:pPr>
        <w:rPr>
          <w:rFonts w:asciiTheme="majorEastAsia" w:eastAsiaTheme="majorEastAsia" w:hAnsiTheme="majorEastAsia"/>
          <w:sz w:val="22"/>
        </w:rPr>
      </w:pPr>
    </w:p>
    <w:p w14:paraId="50D0209F" w14:textId="4AD78BF6" w:rsidR="00424203" w:rsidRDefault="00424203" w:rsidP="00424203">
      <w:pPr>
        <w:rPr>
          <w:rFonts w:asciiTheme="majorEastAsia" w:eastAsiaTheme="majorEastAsia" w:hAnsiTheme="majorEastAsia"/>
          <w:sz w:val="22"/>
        </w:rPr>
      </w:pPr>
      <w:r>
        <w:rPr>
          <w:rFonts w:asciiTheme="majorEastAsia" w:eastAsiaTheme="majorEastAsia" w:hAnsiTheme="majorEastAsia" w:hint="eastAsia"/>
          <w:sz w:val="22"/>
        </w:rPr>
        <w:t>インサイト</w:t>
      </w:r>
    </w:p>
    <w:tbl>
      <w:tblPr>
        <w:tblStyle w:val="aa"/>
        <w:tblW w:w="0" w:type="auto"/>
        <w:tblLook w:val="04A0" w:firstRow="1" w:lastRow="0" w:firstColumn="1" w:lastColumn="0" w:noHBand="0" w:noVBand="1"/>
      </w:tblPr>
      <w:tblGrid>
        <w:gridCol w:w="8494"/>
      </w:tblGrid>
      <w:tr w:rsidR="00424203" w14:paraId="6DEE8DDD" w14:textId="77777777" w:rsidTr="00424203">
        <w:tc>
          <w:tcPr>
            <w:tcW w:w="8494" w:type="dxa"/>
          </w:tcPr>
          <w:p w14:paraId="1BA448A4" w14:textId="77777777" w:rsidR="00424203" w:rsidRDefault="00424203" w:rsidP="00424203">
            <w:pPr>
              <w:rPr>
                <w:rFonts w:asciiTheme="majorEastAsia" w:eastAsiaTheme="majorEastAsia" w:hAnsiTheme="majorEastAsia"/>
                <w:sz w:val="22"/>
              </w:rPr>
            </w:pPr>
          </w:p>
          <w:p w14:paraId="1795EE95" w14:textId="77777777" w:rsidR="0042029A" w:rsidRDefault="0042029A" w:rsidP="00424203">
            <w:pPr>
              <w:rPr>
                <w:rFonts w:asciiTheme="majorEastAsia" w:eastAsiaTheme="majorEastAsia" w:hAnsiTheme="majorEastAsia"/>
                <w:sz w:val="22"/>
              </w:rPr>
            </w:pPr>
          </w:p>
        </w:tc>
      </w:tr>
    </w:tbl>
    <w:p w14:paraId="769F6721" w14:textId="77777777" w:rsidR="00424203" w:rsidRDefault="00424203" w:rsidP="00424203">
      <w:pPr>
        <w:rPr>
          <w:rFonts w:asciiTheme="majorEastAsia" w:eastAsiaTheme="majorEastAsia" w:hAnsiTheme="majorEastAsia"/>
          <w:sz w:val="22"/>
        </w:rPr>
      </w:pPr>
    </w:p>
    <w:p w14:paraId="3838899B" w14:textId="22C3125F" w:rsidR="00424203" w:rsidRDefault="00424203" w:rsidP="00424203">
      <w:pPr>
        <w:rPr>
          <w:rFonts w:asciiTheme="majorEastAsia" w:eastAsiaTheme="majorEastAsia" w:hAnsiTheme="majorEastAsia"/>
          <w:sz w:val="22"/>
        </w:rPr>
      </w:pPr>
      <w:r>
        <w:rPr>
          <w:rFonts w:asciiTheme="majorEastAsia" w:eastAsiaTheme="majorEastAsia" w:hAnsiTheme="majorEastAsia" w:hint="eastAsia"/>
          <w:sz w:val="22"/>
        </w:rPr>
        <w:t>キーフォーカス</w:t>
      </w:r>
    </w:p>
    <w:tbl>
      <w:tblPr>
        <w:tblStyle w:val="aa"/>
        <w:tblW w:w="0" w:type="auto"/>
        <w:tblLook w:val="04A0" w:firstRow="1" w:lastRow="0" w:firstColumn="1" w:lastColumn="0" w:noHBand="0" w:noVBand="1"/>
      </w:tblPr>
      <w:tblGrid>
        <w:gridCol w:w="8494"/>
      </w:tblGrid>
      <w:tr w:rsidR="00424203" w14:paraId="2C92F559" w14:textId="77777777" w:rsidTr="00424203">
        <w:tc>
          <w:tcPr>
            <w:tcW w:w="8494" w:type="dxa"/>
          </w:tcPr>
          <w:p w14:paraId="35B58FD9" w14:textId="77777777" w:rsidR="00424203" w:rsidRDefault="00424203" w:rsidP="00424203">
            <w:pPr>
              <w:rPr>
                <w:rFonts w:asciiTheme="majorEastAsia" w:eastAsiaTheme="majorEastAsia" w:hAnsiTheme="majorEastAsia"/>
                <w:sz w:val="22"/>
              </w:rPr>
            </w:pPr>
          </w:p>
          <w:p w14:paraId="5BBAE93F" w14:textId="77777777" w:rsidR="0042029A" w:rsidRDefault="0042029A" w:rsidP="00424203">
            <w:pPr>
              <w:rPr>
                <w:rFonts w:asciiTheme="majorEastAsia" w:eastAsiaTheme="majorEastAsia" w:hAnsiTheme="majorEastAsia"/>
                <w:sz w:val="22"/>
              </w:rPr>
            </w:pPr>
          </w:p>
        </w:tc>
      </w:tr>
    </w:tbl>
    <w:p w14:paraId="33D40EF5" w14:textId="77777777" w:rsidR="00424203" w:rsidRDefault="00424203" w:rsidP="00424203">
      <w:pPr>
        <w:rPr>
          <w:rFonts w:asciiTheme="majorEastAsia" w:eastAsiaTheme="majorEastAsia" w:hAnsiTheme="majorEastAsia"/>
          <w:sz w:val="22"/>
        </w:rPr>
      </w:pPr>
    </w:p>
    <w:p w14:paraId="17745CBF" w14:textId="5F960594" w:rsidR="00424203" w:rsidRDefault="00424203" w:rsidP="00424203">
      <w:pPr>
        <w:rPr>
          <w:rFonts w:asciiTheme="majorEastAsia" w:eastAsiaTheme="majorEastAsia" w:hAnsiTheme="majorEastAsia"/>
          <w:sz w:val="22"/>
        </w:rPr>
      </w:pPr>
      <w:r>
        <w:rPr>
          <w:rFonts w:asciiTheme="majorEastAsia" w:eastAsiaTheme="majorEastAsia" w:hAnsiTheme="majorEastAsia" w:hint="eastAsia"/>
          <w:sz w:val="22"/>
        </w:rPr>
        <w:t>ベネフィット</w:t>
      </w:r>
    </w:p>
    <w:tbl>
      <w:tblPr>
        <w:tblStyle w:val="aa"/>
        <w:tblW w:w="0" w:type="auto"/>
        <w:tblLook w:val="04A0" w:firstRow="1" w:lastRow="0" w:firstColumn="1" w:lastColumn="0" w:noHBand="0" w:noVBand="1"/>
      </w:tblPr>
      <w:tblGrid>
        <w:gridCol w:w="8494"/>
      </w:tblGrid>
      <w:tr w:rsidR="00424203" w14:paraId="7899F346" w14:textId="77777777" w:rsidTr="00424203">
        <w:tc>
          <w:tcPr>
            <w:tcW w:w="8494" w:type="dxa"/>
          </w:tcPr>
          <w:p w14:paraId="4709BE1E" w14:textId="4DA8CA09" w:rsidR="00424203" w:rsidRDefault="00424203" w:rsidP="00424203">
            <w:pPr>
              <w:rPr>
                <w:rFonts w:asciiTheme="majorEastAsia" w:eastAsiaTheme="majorEastAsia" w:hAnsiTheme="majorEastAsia"/>
                <w:sz w:val="22"/>
              </w:rPr>
            </w:pPr>
            <w:r>
              <w:rPr>
                <w:rFonts w:asciiTheme="majorEastAsia" w:eastAsiaTheme="majorEastAsia" w:hAnsiTheme="majorEastAsia" w:hint="eastAsia"/>
                <w:sz w:val="22"/>
              </w:rPr>
              <w:t>便益</w:t>
            </w:r>
          </w:p>
          <w:p w14:paraId="3F04B83A" w14:textId="77777777" w:rsidR="00424203" w:rsidRDefault="00424203" w:rsidP="00424203">
            <w:pPr>
              <w:rPr>
                <w:rFonts w:asciiTheme="majorEastAsia" w:eastAsiaTheme="majorEastAsia" w:hAnsiTheme="majorEastAsia"/>
                <w:sz w:val="22"/>
              </w:rPr>
            </w:pPr>
          </w:p>
          <w:p w14:paraId="1BD03B04" w14:textId="77777777" w:rsidR="0042029A" w:rsidRDefault="0042029A" w:rsidP="00424203">
            <w:pPr>
              <w:rPr>
                <w:rFonts w:asciiTheme="majorEastAsia" w:eastAsiaTheme="majorEastAsia" w:hAnsiTheme="majorEastAsia"/>
                <w:sz w:val="22"/>
              </w:rPr>
            </w:pPr>
          </w:p>
          <w:p w14:paraId="48E77CFC" w14:textId="77777777" w:rsidR="00424203" w:rsidRDefault="00424203" w:rsidP="00424203">
            <w:pPr>
              <w:rPr>
                <w:rFonts w:asciiTheme="majorEastAsia" w:eastAsiaTheme="majorEastAsia" w:hAnsiTheme="majorEastAsia"/>
                <w:sz w:val="22"/>
              </w:rPr>
            </w:pPr>
            <w:r>
              <w:rPr>
                <w:rFonts w:asciiTheme="majorEastAsia" w:eastAsiaTheme="majorEastAsia" w:hAnsiTheme="majorEastAsia" w:hint="eastAsia"/>
                <w:sz w:val="22"/>
              </w:rPr>
              <w:t>RTB</w:t>
            </w:r>
          </w:p>
          <w:p w14:paraId="002C41B2" w14:textId="77777777" w:rsidR="00424203" w:rsidRDefault="00424203" w:rsidP="00424203">
            <w:pPr>
              <w:rPr>
                <w:rFonts w:asciiTheme="majorEastAsia" w:eastAsiaTheme="majorEastAsia" w:hAnsiTheme="majorEastAsia"/>
                <w:sz w:val="22"/>
              </w:rPr>
            </w:pPr>
          </w:p>
          <w:p w14:paraId="24555491" w14:textId="4396EE54" w:rsidR="0042029A" w:rsidRDefault="0042029A" w:rsidP="00424203">
            <w:pPr>
              <w:rPr>
                <w:rFonts w:asciiTheme="majorEastAsia" w:eastAsiaTheme="majorEastAsia" w:hAnsiTheme="majorEastAsia"/>
                <w:sz w:val="22"/>
              </w:rPr>
            </w:pPr>
          </w:p>
        </w:tc>
      </w:tr>
    </w:tbl>
    <w:p w14:paraId="37C3918B" w14:textId="77777777" w:rsidR="00424203" w:rsidRDefault="00424203" w:rsidP="00424203">
      <w:pPr>
        <w:rPr>
          <w:rFonts w:asciiTheme="majorEastAsia" w:eastAsiaTheme="majorEastAsia" w:hAnsiTheme="majorEastAsia"/>
          <w:sz w:val="22"/>
        </w:rPr>
      </w:pPr>
    </w:p>
    <w:p w14:paraId="30A691B5" w14:textId="27253EA5" w:rsidR="005371A7" w:rsidRDefault="005371A7" w:rsidP="00424203">
      <w:pPr>
        <w:rPr>
          <w:rFonts w:asciiTheme="majorEastAsia" w:eastAsiaTheme="majorEastAsia" w:hAnsiTheme="majorEastAsia"/>
          <w:sz w:val="22"/>
        </w:rPr>
      </w:pPr>
      <w:r>
        <w:rPr>
          <w:rFonts w:asciiTheme="majorEastAsia" w:eastAsiaTheme="majorEastAsia" w:hAnsiTheme="majorEastAsia" w:hint="eastAsia"/>
          <w:sz w:val="22"/>
        </w:rPr>
        <w:t>ネーミング</w:t>
      </w:r>
    </w:p>
    <w:tbl>
      <w:tblPr>
        <w:tblStyle w:val="aa"/>
        <w:tblW w:w="0" w:type="auto"/>
        <w:tblLook w:val="04A0" w:firstRow="1" w:lastRow="0" w:firstColumn="1" w:lastColumn="0" w:noHBand="0" w:noVBand="1"/>
      </w:tblPr>
      <w:tblGrid>
        <w:gridCol w:w="8494"/>
      </w:tblGrid>
      <w:tr w:rsidR="005371A7" w14:paraId="270BD165" w14:textId="77777777" w:rsidTr="005371A7">
        <w:tc>
          <w:tcPr>
            <w:tcW w:w="8494" w:type="dxa"/>
          </w:tcPr>
          <w:p w14:paraId="1F33B60E" w14:textId="77777777" w:rsidR="005371A7" w:rsidRDefault="005371A7" w:rsidP="00424203">
            <w:pPr>
              <w:rPr>
                <w:rFonts w:asciiTheme="majorEastAsia" w:eastAsiaTheme="majorEastAsia" w:hAnsiTheme="majorEastAsia"/>
                <w:sz w:val="22"/>
              </w:rPr>
            </w:pPr>
          </w:p>
          <w:p w14:paraId="459CAFA9" w14:textId="77777777" w:rsidR="0042029A" w:rsidRDefault="0042029A" w:rsidP="00424203">
            <w:pPr>
              <w:rPr>
                <w:rFonts w:asciiTheme="majorEastAsia" w:eastAsiaTheme="majorEastAsia" w:hAnsiTheme="majorEastAsia"/>
                <w:sz w:val="22"/>
              </w:rPr>
            </w:pPr>
          </w:p>
        </w:tc>
      </w:tr>
    </w:tbl>
    <w:p w14:paraId="04908E68" w14:textId="14F5B729" w:rsidR="005371A7" w:rsidRDefault="005371A7" w:rsidP="00424203">
      <w:pPr>
        <w:rPr>
          <w:rFonts w:asciiTheme="majorEastAsia" w:eastAsiaTheme="majorEastAsia" w:hAnsiTheme="majorEastAsia"/>
          <w:sz w:val="22"/>
        </w:rPr>
      </w:pPr>
    </w:p>
    <w:p w14:paraId="318068CD" w14:textId="77777777" w:rsidR="005371A7" w:rsidRDefault="005371A7">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3BD27C42" w14:textId="2ED99CDC" w:rsidR="005371A7" w:rsidRPr="00B93E23" w:rsidRDefault="00B93E23" w:rsidP="00B93E23">
      <w:pPr>
        <w:rPr>
          <w:rFonts w:asciiTheme="majorEastAsia" w:eastAsiaTheme="majorEastAsia" w:hAnsiTheme="majorEastAsia"/>
          <w:b/>
          <w:bCs/>
          <w:sz w:val="22"/>
          <w:u w:val="single"/>
        </w:rPr>
      </w:pPr>
      <w:r>
        <w:rPr>
          <w:rFonts w:asciiTheme="majorEastAsia" w:eastAsiaTheme="majorEastAsia" w:hAnsiTheme="majorEastAsia" w:hint="eastAsia"/>
          <w:b/>
          <w:bCs/>
          <w:sz w:val="22"/>
          <w:u w:val="single"/>
        </w:rPr>
        <w:lastRenderedPageBreak/>
        <w:t>１０．</w:t>
      </w:r>
      <w:r w:rsidR="005371A7" w:rsidRPr="00B93E23">
        <w:rPr>
          <w:rFonts w:asciiTheme="majorEastAsia" w:eastAsiaTheme="majorEastAsia" w:hAnsiTheme="majorEastAsia" w:hint="eastAsia"/>
          <w:b/>
          <w:bCs/>
          <w:sz w:val="22"/>
          <w:u w:val="single"/>
        </w:rPr>
        <w:t>パッケージデザイン・キービジュアル素案（任意作成）</w:t>
      </w:r>
    </w:p>
    <w:p w14:paraId="25E21BAA" w14:textId="77777777" w:rsidR="005371A7" w:rsidRDefault="005371A7" w:rsidP="005371A7">
      <w:pPr>
        <w:rPr>
          <w:rFonts w:asciiTheme="majorEastAsia" w:eastAsiaTheme="majorEastAsia" w:hAnsiTheme="majorEastAsia"/>
          <w:sz w:val="22"/>
        </w:rPr>
      </w:pPr>
    </w:p>
    <w:p w14:paraId="433EDD90" w14:textId="63DADA78" w:rsidR="005371A7" w:rsidRDefault="005371A7" w:rsidP="005371A7">
      <w:pPr>
        <w:rPr>
          <w:rFonts w:asciiTheme="majorEastAsia" w:eastAsiaTheme="majorEastAsia" w:hAnsiTheme="majorEastAsia"/>
          <w:sz w:val="22"/>
        </w:rPr>
      </w:pPr>
      <w:r>
        <w:rPr>
          <w:rFonts w:asciiTheme="majorEastAsia" w:eastAsiaTheme="majorEastAsia" w:hAnsiTheme="majorEastAsia" w:hint="eastAsia"/>
          <w:sz w:val="22"/>
        </w:rPr>
        <w:t>ラフスケッチやポイントの箇条書き、既存のデザインに修正内容を加筆したもの等</w:t>
      </w:r>
    </w:p>
    <w:tbl>
      <w:tblPr>
        <w:tblStyle w:val="aa"/>
        <w:tblW w:w="0" w:type="auto"/>
        <w:tblLook w:val="04A0" w:firstRow="1" w:lastRow="0" w:firstColumn="1" w:lastColumn="0" w:noHBand="0" w:noVBand="1"/>
      </w:tblPr>
      <w:tblGrid>
        <w:gridCol w:w="8494"/>
      </w:tblGrid>
      <w:tr w:rsidR="005371A7" w14:paraId="55415401" w14:textId="77777777" w:rsidTr="005371A7">
        <w:tc>
          <w:tcPr>
            <w:tcW w:w="8494" w:type="dxa"/>
          </w:tcPr>
          <w:p w14:paraId="7081CCCB" w14:textId="77777777" w:rsidR="005371A7" w:rsidRDefault="005371A7" w:rsidP="005371A7">
            <w:pPr>
              <w:rPr>
                <w:rFonts w:asciiTheme="majorEastAsia" w:eastAsiaTheme="majorEastAsia" w:hAnsiTheme="majorEastAsia"/>
                <w:sz w:val="22"/>
              </w:rPr>
            </w:pPr>
          </w:p>
          <w:p w14:paraId="44E35A8D" w14:textId="77777777" w:rsidR="005371A7" w:rsidRDefault="005371A7" w:rsidP="005371A7">
            <w:pPr>
              <w:rPr>
                <w:rFonts w:asciiTheme="majorEastAsia" w:eastAsiaTheme="majorEastAsia" w:hAnsiTheme="majorEastAsia"/>
                <w:sz w:val="22"/>
              </w:rPr>
            </w:pPr>
          </w:p>
          <w:p w14:paraId="16BFBA72" w14:textId="77777777" w:rsidR="005371A7" w:rsidRDefault="005371A7" w:rsidP="005371A7">
            <w:pPr>
              <w:rPr>
                <w:rFonts w:asciiTheme="majorEastAsia" w:eastAsiaTheme="majorEastAsia" w:hAnsiTheme="majorEastAsia"/>
                <w:sz w:val="22"/>
              </w:rPr>
            </w:pPr>
          </w:p>
          <w:p w14:paraId="03898756" w14:textId="77777777" w:rsidR="005371A7" w:rsidRDefault="005371A7" w:rsidP="005371A7">
            <w:pPr>
              <w:rPr>
                <w:rFonts w:asciiTheme="majorEastAsia" w:eastAsiaTheme="majorEastAsia" w:hAnsiTheme="majorEastAsia"/>
                <w:sz w:val="22"/>
              </w:rPr>
            </w:pPr>
          </w:p>
          <w:p w14:paraId="473E6E73" w14:textId="77777777" w:rsidR="005371A7" w:rsidRDefault="005371A7" w:rsidP="005371A7">
            <w:pPr>
              <w:rPr>
                <w:rFonts w:asciiTheme="majorEastAsia" w:eastAsiaTheme="majorEastAsia" w:hAnsiTheme="majorEastAsia"/>
                <w:sz w:val="22"/>
              </w:rPr>
            </w:pPr>
          </w:p>
          <w:p w14:paraId="22F8E4CE" w14:textId="77777777" w:rsidR="0066169F" w:rsidRDefault="0066169F" w:rsidP="005371A7">
            <w:pPr>
              <w:rPr>
                <w:rFonts w:asciiTheme="majorEastAsia" w:eastAsiaTheme="majorEastAsia" w:hAnsiTheme="majorEastAsia"/>
                <w:sz w:val="22"/>
              </w:rPr>
            </w:pPr>
          </w:p>
          <w:p w14:paraId="43F5F59F" w14:textId="77777777" w:rsidR="0066169F" w:rsidRDefault="0066169F" w:rsidP="005371A7">
            <w:pPr>
              <w:rPr>
                <w:rFonts w:asciiTheme="majorEastAsia" w:eastAsiaTheme="majorEastAsia" w:hAnsiTheme="majorEastAsia"/>
                <w:sz w:val="22"/>
              </w:rPr>
            </w:pPr>
          </w:p>
          <w:p w14:paraId="2698F651" w14:textId="77777777" w:rsidR="0066169F" w:rsidRDefault="0066169F" w:rsidP="005371A7">
            <w:pPr>
              <w:rPr>
                <w:rFonts w:asciiTheme="majorEastAsia" w:eastAsiaTheme="majorEastAsia" w:hAnsiTheme="majorEastAsia"/>
                <w:sz w:val="22"/>
              </w:rPr>
            </w:pPr>
          </w:p>
          <w:p w14:paraId="6C0BCCEB" w14:textId="77777777" w:rsidR="0066169F" w:rsidRDefault="0066169F" w:rsidP="005371A7">
            <w:pPr>
              <w:rPr>
                <w:rFonts w:asciiTheme="majorEastAsia" w:eastAsiaTheme="majorEastAsia" w:hAnsiTheme="majorEastAsia"/>
                <w:sz w:val="22"/>
              </w:rPr>
            </w:pPr>
          </w:p>
          <w:p w14:paraId="61EF68BD" w14:textId="77777777" w:rsidR="0066169F" w:rsidRDefault="0066169F" w:rsidP="005371A7">
            <w:pPr>
              <w:rPr>
                <w:rFonts w:asciiTheme="majorEastAsia" w:eastAsiaTheme="majorEastAsia" w:hAnsiTheme="majorEastAsia"/>
                <w:sz w:val="22"/>
              </w:rPr>
            </w:pPr>
          </w:p>
          <w:p w14:paraId="536EB7E3" w14:textId="77777777" w:rsidR="0066169F" w:rsidRDefault="0066169F" w:rsidP="005371A7">
            <w:pPr>
              <w:rPr>
                <w:rFonts w:asciiTheme="majorEastAsia" w:eastAsiaTheme="majorEastAsia" w:hAnsiTheme="majorEastAsia"/>
                <w:sz w:val="22"/>
              </w:rPr>
            </w:pPr>
          </w:p>
          <w:p w14:paraId="03DDCFEC" w14:textId="77777777" w:rsidR="005371A7" w:rsidRDefault="005371A7" w:rsidP="005371A7">
            <w:pPr>
              <w:rPr>
                <w:rFonts w:asciiTheme="majorEastAsia" w:eastAsiaTheme="majorEastAsia" w:hAnsiTheme="majorEastAsia"/>
                <w:sz w:val="22"/>
              </w:rPr>
            </w:pPr>
          </w:p>
          <w:p w14:paraId="58F7A9B4" w14:textId="77777777" w:rsidR="005371A7" w:rsidRDefault="005371A7" w:rsidP="005371A7">
            <w:pPr>
              <w:rPr>
                <w:rFonts w:asciiTheme="majorEastAsia" w:eastAsiaTheme="majorEastAsia" w:hAnsiTheme="majorEastAsia"/>
                <w:sz w:val="22"/>
              </w:rPr>
            </w:pPr>
          </w:p>
          <w:p w14:paraId="2CD86CEF" w14:textId="77777777" w:rsidR="005371A7" w:rsidRDefault="005371A7" w:rsidP="005371A7">
            <w:pPr>
              <w:rPr>
                <w:rFonts w:asciiTheme="majorEastAsia" w:eastAsiaTheme="majorEastAsia" w:hAnsiTheme="majorEastAsia"/>
                <w:sz w:val="22"/>
              </w:rPr>
            </w:pPr>
          </w:p>
          <w:p w14:paraId="695AA38D" w14:textId="77777777" w:rsidR="005371A7" w:rsidRDefault="005371A7" w:rsidP="005371A7">
            <w:pPr>
              <w:rPr>
                <w:rFonts w:asciiTheme="majorEastAsia" w:eastAsiaTheme="majorEastAsia" w:hAnsiTheme="majorEastAsia"/>
                <w:sz w:val="22"/>
              </w:rPr>
            </w:pPr>
          </w:p>
        </w:tc>
      </w:tr>
    </w:tbl>
    <w:p w14:paraId="2987D58F" w14:textId="77777777" w:rsidR="005371A7" w:rsidRDefault="005371A7" w:rsidP="005371A7">
      <w:pPr>
        <w:rPr>
          <w:rFonts w:asciiTheme="majorEastAsia" w:eastAsiaTheme="majorEastAsia" w:hAnsiTheme="majorEastAsia"/>
          <w:sz w:val="22"/>
        </w:rPr>
      </w:pPr>
    </w:p>
    <w:p w14:paraId="7708D4E1" w14:textId="71E18DC8" w:rsidR="005371A7" w:rsidRDefault="005371A7" w:rsidP="005371A7">
      <w:pPr>
        <w:rPr>
          <w:rFonts w:asciiTheme="majorEastAsia" w:eastAsiaTheme="majorEastAsia" w:hAnsiTheme="majorEastAsia"/>
          <w:sz w:val="22"/>
        </w:rPr>
      </w:pPr>
      <w:r>
        <w:rPr>
          <w:rFonts w:asciiTheme="majorEastAsia" w:eastAsiaTheme="majorEastAsia" w:hAnsiTheme="majorEastAsia" w:hint="eastAsia"/>
          <w:sz w:val="22"/>
        </w:rPr>
        <w:t>商標確認すべき点</w:t>
      </w:r>
    </w:p>
    <w:tbl>
      <w:tblPr>
        <w:tblStyle w:val="aa"/>
        <w:tblW w:w="0" w:type="auto"/>
        <w:tblLook w:val="04A0" w:firstRow="1" w:lastRow="0" w:firstColumn="1" w:lastColumn="0" w:noHBand="0" w:noVBand="1"/>
      </w:tblPr>
      <w:tblGrid>
        <w:gridCol w:w="8494"/>
      </w:tblGrid>
      <w:tr w:rsidR="005371A7" w14:paraId="1CF022B8" w14:textId="77777777" w:rsidTr="005371A7">
        <w:tc>
          <w:tcPr>
            <w:tcW w:w="8494" w:type="dxa"/>
          </w:tcPr>
          <w:p w14:paraId="6FFEFCD5" w14:textId="77777777" w:rsidR="005371A7" w:rsidRDefault="005371A7" w:rsidP="005371A7">
            <w:pPr>
              <w:rPr>
                <w:rFonts w:asciiTheme="majorEastAsia" w:eastAsiaTheme="majorEastAsia" w:hAnsiTheme="majorEastAsia"/>
                <w:sz w:val="22"/>
              </w:rPr>
            </w:pPr>
          </w:p>
          <w:p w14:paraId="355F1D34" w14:textId="77777777" w:rsidR="00792208" w:rsidRDefault="00792208" w:rsidP="005371A7">
            <w:pPr>
              <w:rPr>
                <w:rFonts w:asciiTheme="majorEastAsia" w:eastAsiaTheme="majorEastAsia" w:hAnsiTheme="majorEastAsia"/>
                <w:sz w:val="22"/>
              </w:rPr>
            </w:pPr>
          </w:p>
        </w:tc>
      </w:tr>
    </w:tbl>
    <w:p w14:paraId="7D600FF1" w14:textId="77777777" w:rsidR="005371A7" w:rsidRDefault="005371A7" w:rsidP="005371A7">
      <w:pPr>
        <w:rPr>
          <w:rFonts w:asciiTheme="majorEastAsia" w:eastAsiaTheme="majorEastAsia" w:hAnsiTheme="majorEastAsia"/>
          <w:sz w:val="22"/>
        </w:rPr>
      </w:pPr>
    </w:p>
    <w:p w14:paraId="2C8DCAE6" w14:textId="4E0E40C6" w:rsidR="005371A7" w:rsidRDefault="005371A7" w:rsidP="005371A7">
      <w:pPr>
        <w:rPr>
          <w:rFonts w:asciiTheme="majorEastAsia" w:eastAsiaTheme="majorEastAsia" w:hAnsiTheme="majorEastAsia"/>
          <w:sz w:val="22"/>
        </w:rPr>
      </w:pPr>
      <w:r>
        <w:rPr>
          <w:rFonts w:asciiTheme="majorEastAsia" w:eastAsiaTheme="majorEastAsia" w:hAnsiTheme="majorEastAsia" w:hint="eastAsia"/>
          <w:sz w:val="22"/>
        </w:rPr>
        <w:t>商標確認結果</w:t>
      </w:r>
    </w:p>
    <w:tbl>
      <w:tblPr>
        <w:tblStyle w:val="aa"/>
        <w:tblW w:w="0" w:type="auto"/>
        <w:tblLook w:val="04A0" w:firstRow="1" w:lastRow="0" w:firstColumn="1" w:lastColumn="0" w:noHBand="0" w:noVBand="1"/>
      </w:tblPr>
      <w:tblGrid>
        <w:gridCol w:w="8494"/>
      </w:tblGrid>
      <w:tr w:rsidR="005371A7" w14:paraId="2DB0D99A" w14:textId="77777777" w:rsidTr="005371A7">
        <w:tc>
          <w:tcPr>
            <w:tcW w:w="8494" w:type="dxa"/>
          </w:tcPr>
          <w:p w14:paraId="56435B92" w14:textId="77777777" w:rsidR="005371A7" w:rsidRDefault="005371A7" w:rsidP="005371A7">
            <w:pPr>
              <w:rPr>
                <w:rFonts w:asciiTheme="majorEastAsia" w:eastAsiaTheme="majorEastAsia" w:hAnsiTheme="majorEastAsia"/>
                <w:sz w:val="22"/>
              </w:rPr>
            </w:pPr>
          </w:p>
          <w:p w14:paraId="27FCF0DB" w14:textId="77777777" w:rsidR="00792208" w:rsidRDefault="00792208" w:rsidP="005371A7">
            <w:pPr>
              <w:rPr>
                <w:rFonts w:asciiTheme="majorEastAsia" w:eastAsiaTheme="majorEastAsia" w:hAnsiTheme="majorEastAsia"/>
                <w:sz w:val="22"/>
              </w:rPr>
            </w:pPr>
          </w:p>
        </w:tc>
      </w:tr>
    </w:tbl>
    <w:p w14:paraId="44B60E97" w14:textId="77777777" w:rsidR="00A542C0" w:rsidRDefault="00A542C0" w:rsidP="005371A7">
      <w:pPr>
        <w:rPr>
          <w:rFonts w:asciiTheme="majorEastAsia" w:eastAsiaTheme="majorEastAsia" w:hAnsiTheme="majorEastAsia"/>
          <w:sz w:val="22"/>
        </w:rPr>
      </w:pPr>
    </w:p>
    <w:p w14:paraId="771195E1" w14:textId="77777777" w:rsidR="00EA3F3F" w:rsidRDefault="00EA3F3F" w:rsidP="005371A7">
      <w:pPr>
        <w:rPr>
          <w:rFonts w:asciiTheme="majorEastAsia" w:eastAsiaTheme="majorEastAsia" w:hAnsiTheme="majorEastAsia"/>
          <w:sz w:val="22"/>
        </w:rPr>
      </w:pPr>
    </w:p>
    <w:p w14:paraId="1C0974CB" w14:textId="1F59F8CF" w:rsidR="00EA3F3F" w:rsidRPr="00A542C0" w:rsidRDefault="00EA3F3F" w:rsidP="00412575">
      <w:pPr>
        <w:widowControl/>
        <w:jc w:val="left"/>
        <w:rPr>
          <w:rFonts w:asciiTheme="majorEastAsia" w:eastAsiaTheme="majorEastAsia" w:hAnsiTheme="majorEastAsia"/>
          <w:sz w:val="22"/>
        </w:rPr>
      </w:pPr>
    </w:p>
    <w:sectPr w:rsidR="00EA3F3F" w:rsidRPr="00A542C0" w:rsidSect="000C1ABB">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7CE9" w14:textId="77777777" w:rsidR="00A70383" w:rsidRDefault="00A70383" w:rsidP="003C0825">
      <w:r>
        <w:separator/>
      </w:r>
    </w:p>
  </w:endnote>
  <w:endnote w:type="continuationSeparator" w:id="0">
    <w:p w14:paraId="258B87BC" w14:textId="77777777" w:rsidR="00A70383" w:rsidRDefault="00A7038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1AC92" w14:textId="77777777" w:rsidR="00A70383" w:rsidRDefault="00A70383" w:rsidP="003C0825">
      <w:r>
        <w:separator/>
      </w:r>
    </w:p>
  </w:footnote>
  <w:footnote w:type="continuationSeparator" w:id="0">
    <w:p w14:paraId="3CC8F8CC" w14:textId="77777777" w:rsidR="00A70383" w:rsidRDefault="00A7038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159B"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5D88"/>
    <w:multiLevelType w:val="hybridMultilevel"/>
    <w:tmpl w:val="BD702938"/>
    <w:lvl w:ilvl="0" w:tplc="AB8A3784">
      <w:start w:val="1"/>
      <w:numFmt w:val="decimalFullWidth"/>
      <w:lvlText w:val="%1．"/>
      <w:lvlJc w:val="left"/>
      <w:pPr>
        <w:ind w:left="495" w:hanging="4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7FC4262"/>
    <w:multiLevelType w:val="hybridMultilevel"/>
    <w:tmpl w:val="BBA8C70E"/>
    <w:lvl w:ilvl="0" w:tplc="107CBE1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5077817">
    <w:abstractNumId w:val="1"/>
  </w:num>
  <w:num w:numId="2" w16cid:durableId="205842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BB"/>
    <w:rsid w:val="000714D7"/>
    <w:rsid w:val="00074D7D"/>
    <w:rsid w:val="000800FA"/>
    <w:rsid w:val="000C1ABB"/>
    <w:rsid w:val="000E4BEF"/>
    <w:rsid w:val="00110596"/>
    <w:rsid w:val="00117FBB"/>
    <w:rsid w:val="00120AD4"/>
    <w:rsid w:val="0012704F"/>
    <w:rsid w:val="001270B0"/>
    <w:rsid w:val="001950D4"/>
    <w:rsid w:val="001F229C"/>
    <w:rsid w:val="00234E6F"/>
    <w:rsid w:val="00246C11"/>
    <w:rsid w:val="00251095"/>
    <w:rsid w:val="002773B1"/>
    <w:rsid w:val="002A094E"/>
    <w:rsid w:val="002B3920"/>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2575"/>
    <w:rsid w:val="00415E57"/>
    <w:rsid w:val="0042029A"/>
    <w:rsid w:val="00423133"/>
    <w:rsid w:val="00424203"/>
    <w:rsid w:val="0046326C"/>
    <w:rsid w:val="0047766F"/>
    <w:rsid w:val="00482008"/>
    <w:rsid w:val="0049010A"/>
    <w:rsid w:val="004B463C"/>
    <w:rsid w:val="004D45C4"/>
    <w:rsid w:val="004D5356"/>
    <w:rsid w:val="004E033B"/>
    <w:rsid w:val="00517342"/>
    <w:rsid w:val="00533ECD"/>
    <w:rsid w:val="005371A7"/>
    <w:rsid w:val="00543975"/>
    <w:rsid w:val="00553CC8"/>
    <w:rsid w:val="00564DE9"/>
    <w:rsid w:val="00574E90"/>
    <w:rsid w:val="00582C84"/>
    <w:rsid w:val="005A70DB"/>
    <w:rsid w:val="005B2C63"/>
    <w:rsid w:val="005C5442"/>
    <w:rsid w:val="005D124A"/>
    <w:rsid w:val="005D4B4F"/>
    <w:rsid w:val="006023A6"/>
    <w:rsid w:val="00646BD7"/>
    <w:rsid w:val="0066169F"/>
    <w:rsid w:val="006A3EEF"/>
    <w:rsid w:val="006D7F6D"/>
    <w:rsid w:val="00704A61"/>
    <w:rsid w:val="00712B71"/>
    <w:rsid w:val="0071550C"/>
    <w:rsid w:val="00724294"/>
    <w:rsid w:val="00725204"/>
    <w:rsid w:val="00752A1D"/>
    <w:rsid w:val="00774628"/>
    <w:rsid w:val="00792208"/>
    <w:rsid w:val="0079663C"/>
    <w:rsid w:val="007A7F73"/>
    <w:rsid w:val="007B05C5"/>
    <w:rsid w:val="007C5893"/>
    <w:rsid w:val="0080263F"/>
    <w:rsid w:val="00807B5E"/>
    <w:rsid w:val="00823E1A"/>
    <w:rsid w:val="008248C2"/>
    <w:rsid w:val="008351E7"/>
    <w:rsid w:val="00854164"/>
    <w:rsid w:val="00882197"/>
    <w:rsid w:val="00896872"/>
    <w:rsid w:val="008A0756"/>
    <w:rsid w:val="008B6018"/>
    <w:rsid w:val="008B61CA"/>
    <w:rsid w:val="008C73D1"/>
    <w:rsid w:val="008F3AC7"/>
    <w:rsid w:val="00933F69"/>
    <w:rsid w:val="00981B64"/>
    <w:rsid w:val="009F084A"/>
    <w:rsid w:val="009F1401"/>
    <w:rsid w:val="009F48A5"/>
    <w:rsid w:val="00A0162A"/>
    <w:rsid w:val="00A10268"/>
    <w:rsid w:val="00A323D2"/>
    <w:rsid w:val="00A542C0"/>
    <w:rsid w:val="00A70383"/>
    <w:rsid w:val="00AA6E6A"/>
    <w:rsid w:val="00AB4FCA"/>
    <w:rsid w:val="00B93E23"/>
    <w:rsid w:val="00BB08AD"/>
    <w:rsid w:val="00BB799C"/>
    <w:rsid w:val="00BF3917"/>
    <w:rsid w:val="00C030AE"/>
    <w:rsid w:val="00C11B59"/>
    <w:rsid w:val="00C260B1"/>
    <w:rsid w:val="00C34055"/>
    <w:rsid w:val="00C36AE3"/>
    <w:rsid w:val="00C4505B"/>
    <w:rsid w:val="00C86482"/>
    <w:rsid w:val="00C9072D"/>
    <w:rsid w:val="00C921D2"/>
    <w:rsid w:val="00CE6391"/>
    <w:rsid w:val="00CF5218"/>
    <w:rsid w:val="00D613E7"/>
    <w:rsid w:val="00D7605D"/>
    <w:rsid w:val="00D97A3E"/>
    <w:rsid w:val="00DB1A89"/>
    <w:rsid w:val="00DC69D8"/>
    <w:rsid w:val="00E12D42"/>
    <w:rsid w:val="00E30B32"/>
    <w:rsid w:val="00E36A14"/>
    <w:rsid w:val="00E5409C"/>
    <w:rsid w:val="00E83943"/>
    <w:rsid w:val="00E97491"/>
    <w:rsid w:val="00EA2AEB"/>
    <w:rsid w:val="00EA3F3F"/>
    <w:rsid w:val="00EC763D"/>
    <w:rsid w:val="00EE2315"/>
    <w:rsid w:val="00EF750F"/>
    <w:rsid w:val="00F1031C"/>
    <w:rsid w:val="00F36A47"/>
    <w:rsid w:val="00F84AA4"/>
    <w:rsid w:val="00FA1FAC"/>
    <w:rsid w:val="00FC1CC8"/>
    <w:rsid w:val="00FD0BE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EC75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095"/>
    <w:pPr>
      <w:widowControl w:val="0"/>
      <w:jc w:val="both"/>
    </w:pPr>
  </w:style>
  <w:style w:type="paragraph" w:styleId="1">
    <w:name w:val="heading 1"/>
    <w:basedOn w:val="a"/>
    <w:next w:val="a"/>
    <w:link w:val="10"/>
    <w:uiPriority w:val="9"/>
    <w:qFormat/>
    <w:rsid w:val="000C1A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1A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1AB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1A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1A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1A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1A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1A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1A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0C1A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1A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1A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1A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1A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1A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1A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1A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1ABB"/>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0C1ABB"/>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0C1ABB"/>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0C1A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0C1ABB"/>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0C1ABB"/>
    <w:pPr>
      <w:spacing w:before="160" w:after="160"/>
      <w:jc w:val="center"/>
    </w:pPr>
    <w:rPr>
      <w:i/>
      <w:iCs/>
      <w:color w:val="404040" w:themeColor="text1" w:themeTint="BF"/>
    </w:rPr>
  </w:style>
  <w:style w:type="character" w:customStyle="1" w:styleId="af2">
    <w:name w:val="引用文 (文字)"/>
    <w:basedOn w:val="a0"/>
    <w:link w:val="af1"/>
    <w:uiPriority w:val="29"/>
    <w:rsid w:val="000C1ABB"/>
    <w:rPr>
      <w:i/>
      <w:iCs/>
      <w:color w:val="404040" w:themeColor="text1" w:themeTint="BF"/>
    </w:rPr>
  </w:style>
  <w:style w:type="paragraph" w:styleId="af3">
    <w:name w:val="List Paragraph"/>
    <w:basedOn w:val="a"/>
    <w:uiPriority w:val="34"/>
    <w:qFormat/>
    <w:rsid w:val="000C1ABB"/>
    <w:pPr>
      <w:ind w:left="720"/>
      <w:contextualSpacing/>
    </w:pPr>
  </w:style>
  <w:style w:type="character" w:styleId="21">
    <w:name w:val="Intense Emphasis"/>
    <w:basedOn w:val="a0"/>
    <w:uiPriority w:val="21"/>
    <w:qFormat/>
    <w:rsid w:val="000C1ABB"/>
    <w:rPr>
      <w:i/>
      <w:iCs/>
      <w:color w:val="365F91" w:themeColor="accent1" w:themeShade="BF"/>
    </w:rPr>
  </w:style>
  <w:style w:type="paragraph" w:styleId="22">
    <w:name w:val="Intense Quote"/>
    <w:basedOn w:val="a"/>
    <w:next w:val="a"/>
    <w:link w:val="23"/>
    <w:uiPriority w:val="30"/>
    <w:qFormat/>
    <w:rsid w:val="000C1AB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0C1ABB"/>
    <w:rPr>
      <w:i/>
      <w:iCs/>
      <w:color w:val="365F91" w:themeColor="accent1" w:themeShade="BF"/>
    </w:rPr>
  </w:style>
  <w:style w:type="character" w:styleId="24">
    <w:name w:val="Intense Reference"/>
    <w:basedOn w:val="a0"/>
    <w:uiPriority w:val="32"/>
    <w:qFormat/>
    <w:rsid w:val="000C1ABB"/>
    <w:rPr>
      <w:b/>
      <w:bCs/>
      <w:smallCaps/>
      <w:color w:val="365F91" w:themeColor="accent1" w:themeShade="BF"/>
      <w:spacing w:val="5"/>
    </w:rPr>
  </w:style>
  <w:style w:type="character" w:styleId="af4">
    <w:name w:val="Unresolved Mention"/>
    <w:basedOn w:val="a0"/>
    <w:uiPriority w:val="99"/>
    <w:semiHidden/>
    <w:unhideWhenUsed/>
    <w:rsid w:val="00A54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7496">
      <w:bodyDiv w:val="1"/>
      <w:marLeft w:val="0"/>
      <w:marRight w:val="0"/>
      <w:marTop w:val="0"/>
      <w:marBottom w:val="0"/>
      <w:divBdr>
        <w:top w:val="none" w:sz="0" w:space="0" w:color="auto"/>
        <w:left w:val="none" w:sz="0" w:space="0" w:color="auto"/>
        <w:bottom w:val="none" w:sz="0" w:space="0" w:color="auto"/>
        <w:right w:val="none" w:sz="0" w:space="0" w:color="auto"/>
      </w:divBdr>
    </w:div>
    <w:div w:id="196238088">
      <w:bodyDiv w:val="1"/>
      <w:marLeft w:val="0"/>
      <w:marRight w:val="0"/>
      <w:marTop w:val="0"/>
      <w:marBottom w:val="0"/>
      <w:divBdr>
        <w:top w:val="none" w:sz="0" w:space="0" w:color="auto"/>
        <w:left w:val="none" w:sz="0" w:space="0" w:color="auto"/>
        <w:bottom w:val="none" w:sz="0" w:space="0" w:color="auto"/>
        <w:right w:val="none" w:sz="0" w:space="0" w:color="auto"/>
      </w:divBdr>
    </w:div>
    <w:div w:id="217014598">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5997320">
      <w:bodyDiv w:val="1"/>
      <w:marLeft w:val="0"/>
      <w:marRight w:val="0"/>
      <w:marTop w:val="0"/>
      <w:marBottom w:val="0"/>
      <w:divBdr>
        <w:top w:val="none" w:sz="0" w:space="0" w:color="auto"/>
        <w:left w:val="none" w:sz="0" w:space="0" w:color="auto"/>
        <w:bottom w:val="none" w:sz="0" w:space="0" w:color="auto"/>
        <w:right w:val="none" w:sz="0" w:space="0" w:color="auto"/>
      </w:divBdr>
    </w:div>
    <w:div w:id="230165744">
      <w:bodyDiv w:val="1"/>
      <w:marLeft w:val="0"/>
      <w:marRight w:val="0"/>
      <w:marTop w:val="0"/>
      <w:marBottom w:val="0"/>
      <w:divBdr>
        <w:top w:val="none" w:sz="0" w:space="0" w:color="auto"/>
        <w:left w:val="none" w:sz="0" w:space="0" w:color="auto"/>
        <w:bottom w:val="none" w:sz="0" w:space="0" w:color="auto"/>
        <w:right w:val="none" w:sz="0" w:space="0" w:color="auto"/>
      </w:divBdr>
    </w:div>
    <w:div w:id="258636997">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82613057">
      <w:bodyDiv w:val="1"/>
      <w:marLeft w:val="0"/>
      <w:marRight w:val="0"/>
      <w:marTop w:val="0"/>
      <w:marBottom w:val="0"/>
      <w:divBdr>
        <w:top w:val="none" w:sz="0" w:space="0" w:color="auto"/>
        <w:left w:val="none" w:sz="0" w:space="0" w:color="auto"/>
        <w:bottom w:val="none" w:sz="0" w:space="0" w:color="auto"/>
        <w:right w:val="none" w:sz="0" w:space="0" w:color="auto"/>
      </w:divBdr>
    </w:div>
    <w:div w:id="325017660">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264432">
      <w:bodyDiv w:val="1"/>
      <w:marLeft w:val="0"/>
      <w:marRight w:val="0"/>
      <w:marTop w:val="0"/>
      <w:marBottom w:val="0"/>
      <w:divBdr>
        <w:top w:val="none" w:sz="0" w:space="0" w:color="auto"/>
        <w:left w:val="none" w:sz="0" w:space="0" w:color="auto"/>
        <w:bottom w:val="none" w:sz="0" w:space="0" w:color="auto"/>
        <w:right w:val="none" w:sz="0" w:space="0" w:color="auto"/>
      </w:divBdr>
    </w:div>
    <w:div w:id="486896008">
      <w:bodyDiv w:val="1"/>
      <w:marLeft w:val="0"/>
      <w:marRight w:val="0"/>
      <w:marTop w:val="0"/>
      <w:marBottom w:val="0"/>
      <w:divBdr>
        <w:top w:val="none" w:sz="0" w:space="0" w:color="auto"/>
        <w:left w:val="none" w:sz="0" w:space="0" w:color="auto"/>
        <w:bottom w:val="none" w:sz="0" w:space="0" w:color="auto"/>
        <w:right w:val="none" w:sz="0" w:space="0" w:color="auto"/>
      </w:divBdr>
    </w:div>
    <w:div w:id="614867482">
      <w:bodyDiv w:val="1"/>
      <w:marLeft w:val="0"/>
      <w:marRight w:val="0"/>
      <w:marTop w:val="0"/>
      <w:marBottom w:val="0"/>
      <w:divBdr>
        <w:top w:val="none" w:sz="0" w:space="0" w:color="auto"/>
        <w:left w:val="none" w:sz="0" w:space="0" w:color="auto"/>
        <w:bottom w:val="none" w:sz="0" w:space="0" w:color="auto"/>
        <w:right w:val="none" w:sz="0" w:space="0" w:color="auto"/>
      </w:divBdr>
    </w:div>
    <w:div w:id="639579142">
      <w:bodyDiv w:val="1"/>
      <w:marLeft w:val="0"/>
      <w:marRight w:val="0"/>
      <w:marTop w:val="0"/>
      <w:marBottom w:val="0"/>
      <w:divBdr>
        <w:top w:val="none" w:sz="0" w:space="0" w:color="auto"/>
        <w:left w:val="none" w:sz="0" w:space="0" w:color="auto"/>
        <w:bottom w:val="none" w:sz="0" w:space="0" w:color="auto"/>
        <w:right w:val="none" w:sz="0" w:space="0" w:color="auto"/>
      </w:divBdr>
    </w:div>
    <w:div w:id="657342575">
      <w:bodyDiv w:val="1"/>
      <w:marLeft w:val="0"/>
      <w:marRight w:val="0"/>
      <w:marTop w:val="0"/>
      <w:marBottom w:val="0"/>
      <w:divBdr>
        <w:top w:val="none" w:sz="0" w:space="0" w:color="auto"/>
        <w:left w:val="none" w:sz="0" w:space="0" w:color="auto"/>
        <w:bottom w:val="none" w:sz="0" w:space="0" w:color="auto"/>
        <w:right w:val="none" w:sz="0" w:space="0" w:color="auto"/>
      </w:divBdr>
    </w:div>
    <w:div w:id="720594553">
      <w:bodyDiv w:val="1"/>
      <w:marLeft w:val="0"/>
      <w:marRight w:val="0"/>
      <w:marTop w:val="0"/>
      <w:marBottom w:val="0"/>
      <w:divBdr>
        <w:top w:val="none" w:sz="0" w:space="0" w:color="auto"/>
        <w:left w:val="none" w:sz="0" w:space="0" w:color="auto"/>
        <w:bottom w:val="none" w:sz="0" w:space="0" w:color="auto"/>
        <w:right w:val="none" w:sz="0" w:space="0" w:color="auto"/>
      </w:divBdr>
    </w:div>
    <w:div w:id="803624686">
      <w:bodyDiv w:val="1"/>
      <w:marLeft w:val="0"/>
      <w:marRight w:val="0"/>
      <w:marTop w:val="0"/>
      <w:marBottom w:val="0"/>
      <w:divBdr>
        <w:top w:val="none" w:sz="0" w:space="0" w:color="auto"/>
        <w:left w:val="none" w:sz="0" w:space="0" w:color="auto"/>
        <w:bottom w:val="none" w:sz="0" w:space="0" w:color="auto"/>
        <w:right w:val="none" w:sz="0" w:space="0" w:color="auto"/>
      </w:divBdr>
    </w:div>
    <w:div w:id="843202535">
      <w:bodyDiv w:val="1"/>
      <w:marLeft w:val="0"/>
      <w:marRight w:val="0"/>
      <w:marTop w:val="0"/>
      <w:marBottom w:val="0"/>
      <w:divBdr>
        <w:top w:val="none" w:sz="0" w:space="0" w:color="auto"/>
        <w:left w:val="none" w:sz="0" w:space="0" w:color="auto"/>
        <w:bottom w:val="none" w:sz="0" w:space="0" w:color="auto"/>
        <w:right w:val="none" w:sz="0" w:space="0" w:color="auto"/>
      </w:divBdr>
    </w:div>
    <w:div w:id="958805258">
      <w:bodyDiv w:val="1"/>
      <w:marLeft w:val="0"/>
      <w:marRight w:val="0"/>
      <w:marTop w:val="0"/>
      <w:marBottom w:val="0"/>
      <w:divBdr>
        <w:top w:val="none" w:sz="0" w:space="0" w:color="auto"/>
        <w:left w:val="none" w:sz="0" w:space="0" w:color="auto"/>
        <w:bottom w:val="none" w:sz="0" w:space="0" w:color="auto"/>
        <w:right w:val="none" w:sz="0" w:space="0" w:color="auto"/>
      </w:divBdr>
    </w:div>
    <w:div w:id="983973165">
      <w:bodyDiv w:val="1"/>
      <w:marLeft w:val="0"/>
      <w:marRight w:val="0"/>
      <w:marTop w:val="0"/>
      <w:marBottom w:val="0"/>
      <w:divBdr>
        <w:top w:val="none" w:sz="0" w:space="0" w:color="auto"/>
        <w:left w:val="none" w:sz="0" w:space="0" w:color="auto"/>
        <w:bottom w:val="none" w:sz="0" w:space="0" w:color="auto"/>
        <w:right w:val="none" w:sz="0" w:space="0" w:color="auto"/>
      </w:divBdr>
    </w:div>
    <w:div w:id="1133012928">
      <w:bodyDiv w:val="1"/>
      <w:marLeft w:val="0"/>
      <w:marRight w:val="0"/>
      <w:marTop w:val="0"/>
      <w:marBottom w:val="0"/>
      <w:divBdr>
        <w:top w:val="none" w:sz="0" w:space="0" w:color="auto"/>
        <w:left w:val="none" w:sz="0" w:space="0" w:color="auto"/>
        <w:bottom w:val="none" w:sz="0" w:space="0" w:color="auto"/>
        <w:right w:val="none" w:sz="0" w:space="0" w:color="auto"/>
      </w:divBdr>
    </w:div>
    <w:div w:id="1154685039">
      <w:bodyDiv w:val="1"/>
      <w:marLeft w:val="0"/>
      <w:marRight w:val="0"/>
      <w:marTop w:val="0"/>
      <w:marBottom w:val="0"/>
      <w:divBdr>
        <w:top w:val="none" w:sz="0" w:space="0" w:color="auto"/>
        <w:left w:val="none" w:sz="0" w:space="0" w:color="auto"/>
        <w:bottom w:val="none" w:sz="0" w:space="0" w:color="auto"/>
        <w:right w:val="none" w:sz="0" w:space="0" w:color="auto"/>
      </w:divBdr>
    </w:div>
    <w:div w:id="1247229395">
      <w:bodyDiv w:val="1"/>
      <w:marLeft w:val="0"/>
      <w:marRight w:val="0"/>
      <w:marTop w:val="0"/>
      <w:marBottom w:val="0"/>
      <w:divBdr>
        <w:top w:val="none" w:sz="0" w:space="0" w:color="auto"/>
        <w:left w:val="none" w:sz="0" w:space="0" w:color="auto"/>
        <w:bottom w:val="none" w:sz="0" w:space="0" w:color="auto"/>
        <w:right w:val="none" w:sz="0" w:space="0" w:color="auto"/>
      </w:divBdr>
    </w:div>
    <w:div w:id="1251965920">
      <w:bodyDiv w:val="1"/>
      <w:marLeft w:val="0"/>
      <w:marRight w:val="0"/>
      <w:marTop w:val="0"/>
      <w:marBottom w:val="0"/>
      <w:divBdr>
        <w:top w:val="none" w:sz="0" w:space="0" w:color="auto"/>
        <w:left w:val="none" w:sz="0" w:space="0" w:color="auto"/>
        <w:bottom w:val="none" w:sz="0" w:space="0" w:color="auto"/>
        <w:right w:val="none" w:sz="0" w:space="0" w:color="auto"/>
      </w:divBdr>
    </w:div>
    <w:div w:id="1264414633">
      <w:bodyDiv w:val="1"/>
      <w:marLeft w:val="0"/>
      <w:marRight w:val="0"/>
      <w:marTop w:val="0"/>
      <w:marBottom w:val="0"/>
      <w:divBdr>
        <w:top w:val="none" w:sz="0" w:space="0" w:color="auto"/>
        <w:left w:val="none" w:sz="0" w:space="0" w:color="auto"/>
        <w:bottom w:val="none" w:sz="0" w:space="0" w:color="auto"/>
        <w:right w:val="none" w:sz="0" w:space="0" w:color="auto"/>
      </w:divBdr>
    </w:div>
    <w:div w:id="1298991992">
      <w:bodyDiv w:val="1"/>
      <w:marLeft w:val="0"/>
      <w:marRight w:val="0"/>
      <w:marTop w:val="0"/>
      <w:marBottom w:val="0"/>
      <w:divBdr>
        <w:top w:val="none" w:sz="0" w:space="0" w:color="auto"/>
        <w:left w:val="none" w:sz="0" w:space="0" w:color="auto"/>
        <w:bottom w:val="none" w:sz="0" w:space="0" w:color="auto"/>
        <w:right w:val="none" w:sz="0" w:space="0" w:color="auto"/>
      </w:divBdr>
    </w:div>
    <w:div w:id="1339119214">
      <w:bodyDiv w:val="1"/>
      <w:marLeft w:val="0"/>
      <w:marRight w:val="0"/>
      <w:marTop w:val="0"/>
      <w:marBottom w:val="0"/>
      <w:divBdr>
        <w:top w:val="none" w:sz="0" w:space="0" w:color="auto"/>
        <w:left w:val="none" w:sz="0" w:space="0" w:color="auto"/>
        <w:bottom w:val="none" w:sz="0" w:space="0" w:color="auto"/>
        <w:right w:val="none" w:sz="0" w:space="0" w:color="auto"/>
      </w:divBdr>
    </w:div>
    <w:div w:id="1367364896">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463116447">
      <w:bodyDiv w:val="1"/>
      <w:marLeft w:val="0"/>
      <w:marRight w:val="0"/>
      <w:marTop w:val="0"/>
      <w:marBottom w:val="0"/>
      <w:divBdr>
        <w:top w:val="none" w:sz="0" w:space="0" w:color="auto"/>
        <w:left w:val="none" w:sz="0" w:space="0" w:color="auto"/>
        <w:bottom w:val="none" w:sz="0" w:space="0" w:color="auto"/>
        <w:right w:val="none" w:sz="0" w:space="0" w:color="auto"/>
      </w:divBdr>
    </w:div>
    <w:div w:id="1628512643">
      <w:bodyDiv w:val="1"/>
      <w:marLeft w:val="0"/>
      <w:marRight w:val="0"/>
      <w:marTop w:val="0"/>
      <w:marBottom w:val="0"/>
      <w:divBdr>
        <w:top w:val="none" w:sz="0" w:space="0" w:color="auto"/>
        <w:left w:val="none" w:sz="0" w:space="0" w:color="auto"/>
        <w:bottom w:val="none" w:sz="0" w:space="0" w:color="auto"/>
        <w:right w:val="none" w:sz="0" w:space="0" w:color="auto"/>
      </w:divBdr>
    </w:div>
    <w:div w:id="1662998845">
      <w:bodyDiv w:val="1"/>
      <w:marLeft w:val="0"/>
      <w:marRight w:val="0"/>
      <w:marTop w:val="0"/>
      <w:marBottom w:val="0"/>
      <w:divBdr>
        <w:top w:val="none" w:sz="0" w:space="0" w:color="auto"/>
        <w:left w:val="none" w:sz="0" w:space="0" w:color="auto"/>
        <w:bottom w:val="none" w:sz="0" w:space="0" w:color="auto"/>
        <w:right w:val="none" w:sz="0" w:space="0" w:color="auto"/>
      </w:divBdr>
      <w:divsChild>
        <w:div w:id="619343558">
          <w:marLeft w:val="446"/>
          <w:marRight w:val="0"/>
          <w:marTop w:val="0"/>
          <w:marBottom w:val="0"/>
          <w:divBdr>
            <w:top w:val="none" w:sz="0" w:space="0" w:color="auto"/>
            <w:left w:val="none" w:sz="0" w:space="0" w:color="auto"/>
            <w:bottom w:val="none" w:sz="0" w:space="0" w:color="auto"/>
            <w:right w:val="none" w:sz="0" w:space="0" w:color="auto"/>
          </w:divBdr>
        </w:div>
        <w:div w:id="220950201">
          <w:marLeft w:val="446"/>
          <w:marRight w:val="0"/>
          <w:marTop w:val="0"/>
          <w:marBottom w:val="0"/>
          <w:divBdr>
            <w:top w:val="none" w:sz="0" w:space="0" w:color="auto"/>
            <w:left w:val="none" w:sz="0" w:space="0" w:color="auto"/>
            <w:bottom w:val="none" w:sz="0" w:space="0" w:color="auto"/>
            <w:right w:val="none" w:sz="0" w:space="0" w:color="auto"/>
          </w:divBdr>
        </w:div>
      </w:divsChild>
    </w:div>
    <w:div w:id="1685472945">
      <w:bodyDiv w:val="1"/>
      <w:marLeft w:val="0"/>
      <w:marRight w:val="0"/>
      <w:marTop w:val="0"/>
      <w:marBottom w:val="0"/>
      <w:divBdr>
        <w:top w:val="none" w:sz="0" w:space="0" w:color="auto"/>
        <w:left w:val="none" w:sz="0" w:space="0" w:color="auto"/>
        <w:bottom w:val="none" w:sz="0" w:space="0" w:color="auto"/>
        <w:right w:val="none" w:sz="0" w:space="0" w:color="auto"/>
      </w:divBdr>
    </w:div>
    <w:div w:id="1751464843">
      <w:bodyDiv w:val="1"/>
      <w:marLeft w:val="0"/>
      <w:marRight w:val="0"/>
      <w:marTop w:val="0"/>
      <w:marBottom w:val="0"/>
      <w:divBdr>
        <w:top w:val="none" w:sz="0" w:space="0" w:color="auto"/>
        <w:left w:val="none" w:sz="0" w:space="0" w:color="auto"/>
        <w:bottom w:val="none" w:sz="0" w:space="0" w:color="auto"/>
        <w:right w:val="none" w:sz="0" w:space="0" w:color="auto"/>
      </w:divBdr>
    </w:div>
    <w:div w:id="1767773877">
      <w:bodyDiv w:val="1"/>
      <w:marLeft w:val="0"/>
      <w:marRight w:val="0"/>
      <w:marTop w:val="0"/>
      <w:marBottom w:val="0"/>
      <w:divBdr>
        <w:top w:val="none" w:sz="0" w:space="0" w:color="auto"/>
        <w:left w:val="none" w:sz="0" w:space="0" w:color="auto"/>
        <w:bottom w:val="none" w:sz="0" w:space="0" w:color="auto"/>
        <w:right w:val="none" w:sz="0" w:space="0" w:color="auto"/>
      </w:divBdr>
    </w:div>
    <w:div w:id="1859540885">
      <w:bodyDiv w:val="1"/>
      <w:marLeft w:val="0"/>
      <w:marRight w:val="0"/>
      <w:marTop w:val="0"/>
      <w:marBottom w:val="0"/>
      <w:divBdr>
        <w:top w:val="none" w:sz="0" w:space="0" w:color="auto"/>
        <w:left w:val="none" w:sz="0" w:space="0" w:color="auto"/>
        <w:bottom w:val="none" w:sz="0" w:space="0" w:color="auto"/>
        <w:right w:val="none" w:sz="0" w:space="0" w:color="auto"/>
      </w:divBdr>
    </w:div>
    <w:div w:id="1870727040">
      <w:bodyDiv w:val="1"/>
      <w:marLeft w:val="0"/>
      <w:marRight w:val="0"/>
      <w:marTop w:val="0"/>
      <w:marBottom w:val="0"/>
      <w:divBdr>
        <w:top w:val="none" w:sz="0" w:space="0" w:color="auto"/>
        <w:left w:val="none" w:sz="0" w:space="0" w:color="auto"/>
        <w:bottom w:val="none" w:sz="0" w:space="0" w:color="auto"/>
        <w:right w:val="none" w:sz="0" w:space="0" w:color="auto"/>
      </w:divBdr>
    </w:div>
    <w:div w:id="1893543721">
      <w:bodyDiv w:val="1"/>
      <w:marLeft w:val="0"/>
      <w:marRight w:val="0"/>
      <w:marTop w:val="0"/>
      <w:marBottom w:val="0"/>
      <w:divBdr>
        <w:top w:val="none" w:sz="0" w:space="0" w:color="auto"/>
        <w:left w:val="none" w:sz="0" w:space="0" w:color="auto"/>
        <w:bottom w:val="none" w:sz="0" w:space="0" w:color="auto"/>
        <w:right w:val="none" w:sz="0" w:space="0" w:color="auto"/>
      </w:divBdr>
    </w:div>
    <w:div w:id="1902210026">
      <w:bodyDiv w:val="1"/>
      <w:marLeft w:val="0"/>
      <w:marRight w:val="0"/>
      <w:marTop w:val="0"/>
      <w:marBottom w:val="0"/>
      <w:divBdr>
        <w:top w:val="none" w:sz="0" w:space="0" w:color="auto"/>
        <w:left w:val="none" w:sz="0" w:space="0" w:color="auto"/>
        <w:bottom w:val="none" w:sz="0" w:space="0" w:color="auto"/>
        <w:right w:val="none" w:sz="0" w:space="0" w:color="auto"/>
      </w:divBdr>
    </w:div>
    <w:div w:id="192691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ddb.wipo.int/en/similarname?sort=score%20desc&amp;start=0&amp;rows=30&amp;asStructure=%7B%22boolean%22:%22AND%22,%22bricks%22:%5B%5D%7D&amp;_=177546045855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1152</Words>
  <Characters>1291</Characters>
  <Application>Microsoft Office Word</Application>
  <DocSecurity>0</DocSecurity>
  <Lines>258</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2026-04-10T04:03:00Z</dcterms:created>
  <dcterms:modified xsi:type="dcterms:W3CDTF">2026-04-10T04:03:00Z</dcterms:modified>
</cp:coreProperties>
</file>